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B9" w:rsidRPr="009B0F48" w:rsidRDefault="001D6669" w:rsidP="009B0F48">
      <w:pPr>
        <w:pStyle w:val="Overskrift1"/>
      </w:pPr>
      <w:bookmarkStart w:id="0" w:name="_Ref226364545"/>
      <w:bookmarkStart w:id="1" w:name="_GoBack"/>
      <w:bookmarkEnd w:id="1"/>
      <w:r w:rsidRPr="009B0F48">
        <w:t xml:space="preserve">Gennemgang af </w:t>
      </w:r>
      <w:r w:rsidR="002F743E">
        <w:t xml:space="preserve">den </w:t>
      </w:r>
      <w:r w:rsidRPr="009B0F48">
        <w:t>generelle beredskabs</w:t>
      </w:r>
      <w:r w:rsidRPr="009B0F48">
        <w:softHyphen/>
        <w:t>plan</w:t>
      </w:r>
      <w:bookmarkEnd w:id="0"/>
    </w:p>
    <w:p w:rsidR="001D6669" w:rsidRPr="00A229B9" w:rsidRDefault="001D6669" w:rsidP="00A229B9"/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29"/>
        <w:gridCol w:w="4925"/>
      </w:tblGrid>
      <w:tr w:rsidR="001D6669" w:rsidTr="001D6669">
        <w:tc>
          <w:tcPr>
            <w:tcW w:w="2501" w:type="pct"/>
          </w:tcPr>
          <w:p w:rsidR="001D6669" w:rsidRDefault="001D6669" w:rsidP="0063397E">
            <w:pPr>
              <w:spacing w:after="0"/>
            </w:pPr>
            <w:r>
              <w:t xml:space="preserve">Planens titel: </w:t>
            </w:r>
            <w:r w:rsidR="0084397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43971">
              <w:fldChar w:fldCharType="separate"/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843971">
              <w:fldChar w:fldCharType="end"/>
            </w:r>
          </w:p>
        </w:tc>
        <w:tc>
          <w:tcPr>
            <w:tcW w:w="2499" w:type="pct"/>
          </w:tcPr>
          <w:p w:rsidR="001D6669" w:rsidRDefault="001D6669" w:rsidP="003A27C3">
            <w:pPr>
              <w:spacing w:after="0"/>
            </w:pPr>
            <w:r>
              <w:t xml:space="preserve">Dato for gennemgang: </w:t>
            </w:r>
            <w:r w:rsidR="0084397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43971">
              <w:fldChar w:fldCharType="separate"/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843971">
              <w:fldChar w:fldCharType="end"/>
            </w:r>
          </w:p>
        </w:tc>
      </w:tr>
      <w:tr w:rsidR="001D6669" w:rsidTr="001D6669">
        <w:tc>
          <w:tcPr>
            <w:tcW w:w="2501" w:type="pct"/>
          </w:tcPr>
          <w:p w:rsidR="001D6669" w:rsidRDefault="001D6669" w:rsidP="0063397E">
            <w:pPr>
              <w:spacing w:after="0"/>
            </w:pPr>
            <w:r>
              <w:t>Planens dato:</w:t>
            </w:r>
            <w:r w:rsidR="0063397E">
              <w:t xml:space="preserve"> </w:t>
            </w:r>
            <w:r w:rsidR="0084397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3397E">
              <w:instrText xml:space="preserve"> FORMTEXT </w:instrText>
            </w:r>
            <w:r w:rsidR="00843971">
              <w:fldChar w:fldCharType="separate"/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63397E">
              <w:rPr>
                <w:noProof/>
              </w:rPr>
              <w:t> </w:t>
            </w:r>
            <w:r w:rsidR="00843971">
              <w:fldChar w:fldCharType="end"/>
            </w:r>
          </w:p>
        </w:tc>
        <w:tc>
          <w:tcPr>
            <w:tcW w:w="2499" w:type="pct"/>
          </w:tcPr>
          <w:p w:rsidR="001D6669" w:rsidRDefault="001D6669" w:rsidP="003A27C3">
            <w:pPr>
              <w:spacing w:after="0"/>
            </w:pPr>
            <w:r>
              <w:t xml:space="preserve">BRS sagsnr. </w:t>
            </w:r>
            <w:r w:rsidR="0084397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instrText xml:space="preserve"> FORMTEXT </w:instrText>
            </w:r>
            <w:r w:rsidR="00843971">
              <w:fldChar w:fldCharType="separate"/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843971">
              <w:fldChar w:fldCharType="end"/>
            </w:r>
            <w:bookmarkEnd w:id="2"/>
          </w:p>
        </w:tc>
      </w:tr>
      <w:tr w:rsidR="001D6669" w:rsidTr="001D6669">
        <w:tc>
          <w:tcPr>
            <w:tcW w:w="2501" w:type="pct"/>
          </w:tcPr>
          <w:p w:rsidR="001D6669" w:rsidRDefault="001D6669" w:rsidP="003A27C3">
            <w:pPr>
              <w:spacing w:after="0"/>
            </w:pPr>
            <w:r>
              <w:t xml:space="preserve">Anledning til planens revision: </w:t>
            </w:r>
            <w:r w:rsidR="0084397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43971">
              <w:fldChar w:fldCharType="separate"/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843971">
              <w:fldChar w:fldCharType="end"/>
            </w:r>
          </w:p>
        </w:tc>
        <w:tc>
          <w:tcPr>
            <w:tcW w:w="2499" w:type="pct"/>
          </w:tcPr>
          <w:p w:rsidR="001D6669" w:rsidRDefault="001D6669" w:rsidP="003A27C3">
            <w:pPr>
              <w:spacing w:after="0"/>
            </w:pPr>
            <w:r>
              <w:t xml:space="preserve">BRS sagsbehandler: </w:t>
            </w:r>
            <w:r w:rsidR="0084397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43971">
              <w:fldChar w:fldCharType="separate"/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98454F">
              <w:rPr>
                <w:noProof/>
              </w:rPr>
              <w:t> </w:t>
            </w:r>
            <w:r w:rsidR="00843971">
              <w:fldChar w:fldCharType="end"/>
            </w:r>
          </w:p>
        </w:tc>
      </w:tr>
    </w:tbl>
    <w:p w:rsidR="00517E59" w:rsidRDefault="00517E59" w:rsidP="001F5CB9"/>
    <w:p w:rsidR="00E858F3" w:rsidRDefault="00E858F3" w:rsidP="00617D35">
      <w:pPr>
        <w:pStyle w:val="Overskrift3"/>
      </w:pPr>
      <w:bookmarkStart w:id="3" w:name="_Toc190147626"/>
      <w:bookmarkStart w:id="4" w:name="_Toc194289409"/>
      <w:bookmarkStart w:id="5" w:name="_Toc200877283"/>
      <w:r w:rsidRPr="0086174D">
        <w:t>Sammenfatning</w:t>
      </w:r>
      <w:r w:rsidR="000B5897">
        <w:t xml:space="preserve"> og anbefalinger</w:t>
      </w:r>
    </w:p>
    <w:p w:rsidR="00CF2232" w:rsidRPr="003E5C96" w:rsidRDefault="00843971" w:rsidP="003E5C96">
      <w:pPr>
        <w:tabs>
          <w:tab w:val="left" w:pos="2445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6" w:name="Tekst18"/>
      <w:r w:rsidR="00CF2232">
        <w:rPr>
          <w:rFonts w:cs="Arial"/>
          <w:i/>
          <w:szCs w:val="20"/>
        </w:rPr>
        <w:instrText xml:space="preserve"> FORMTEXT </w:instrText>
      </w:r>
      <w:r>
        <w:rPr>
          <w:rFonts w:cs="Arial"/>
          <w:i/>
          <w:szCs w:val="20"/>
        </w:rPr>
      </w:r>
      <w:r>
        <w:rPr>
          <w:rFonts w:cs="Arial"/>
          <w:i/>
          <w:szCs w:val="20"/>
        </w:rPr>
        <w:fldChar w:fldCharType="separate"/>
      </w:r>
      <w:r w:rsidR="009B0F48">
        <w:rPr>
          <w:rFonts w:cs="Arial"/>
          <w:i/>
          <w:noProof/>
          <w:szCs w:val="20"/>
        </w:rPr>
        <w:t> </w:t>
      </w:r>
      <w:r w:rsidR="009B0F48">
        <w:rPr>
          <w:rFonts w:cs="Arial"/>
          <w:i/>
          <w:noProof/>
          <w:szCs w:val="20"/>
        </w:rPr>
        <w:t> </w:t>
      </w:r>
      <w:r w:rsidR="009B0F48">
        <w:rPr>
          <w:rFonts w:cs="Arial"/>
          <w:i/>
          <w:noProof/>
          <w:szCs w:val="20"/>
        </w:rPr>
        <w:t> </w:t>
      </w:r>
      <w:r w:rsidR="009B0F48">
        <w:rPr>
          <w:rFonts w:cs="Arial"/>
          <w:i/>
          <w:noProof/>
          <w:szCs w:val="20"/>
        </w:rPr>
        <w:t> </w:t>
      </w:r>
      <w:r w:rsidR="009B0F48">
        <w:rPr>
          <w:rFonts w:cs="Arial"/>
          <w:i/>
          <w:noProof/>
          <w:szCs w:val="20"/>
        </w:rPr>
        <w:t> </w:t>
      </w:r>
      <w:r>
        <w:rPr>
          <w:rFonts w:cs="Arial"/>
          <w:i/>
          <w:szCs w:val="20"/>
        </w:rPr>
        <w:fldChar w:fldCharType="end"/>
      </w:r>
      <w:bookmarkEnd w:id="6"/>
    </w:p>
    <w:p w:rsidR="000B7AC9" w:rsidRDefault="000B7AC9" w:rsidP="000B7AC9"/>
    <w:p w:rsidR="000B7AC9" w:rsidRPr="00550BD5" w:rsidRDefault="000B7AC9" w:rsidP="00AB5F21">
      <w:pPr>
        <w:rPr>
          <w:i/>
        </w:rPr>
      </w:pPr>
      <w:r w:rsidRPr="00550BD5">
        <w:rPr>
          <w:i/>
        </w:rPr>
        <w:t>G</w:t>
      </w:r>
      <w:r w:rsidR="00D70D4D">
        <w:rPr>
          <w:i/>
        </w:rPr>
        <w:t>enerel vejledning kan findes i Beredskabsstyrelsens vejledning</w:t>
      </w:r>
      <w:r w:rsidRPr="00550BD5">
        <w:rPr>
          <w:i/>
        </w:rPr>
        <w:t xml:space="preserve"> </w:t>
      </w:r>
      <w:r w:rsidR="007243B1">
        <w:rPr>
          <w:i/>
        </w:rPr>
        <w:t>om H</w:t>
      </w:r>
      <w:r w:rsidRPr="00550BD5">
        <w:rPr>
          <w:i/>
        </w:rPr>
        <w:t>elhedsorienteret Beredskabsplanlæ</w:t>
      </w:r>
      <w:r w:rsidRPr="00550BD5">
        <w:rPr>
          <w:i/>
        </w:rPr>
        <w:t>g</w:t>
      </w:r>
      <w:r w:rsidRPr="00550BD5">
        <w:rPr>
          <w:i/>
        </w:rPr>
        <w:t xml:space="preserve">ning afsnit 8 samt på </w:t>
      </w:r>
      <w:hyperlink r:id="rId12" w:history="1">
        <w:r w:rsidR="000B77E0" w:rsidRPr="00550BD5">
          <w:rPr>
            <w:rStyle w:val="Hyperlink"/>
            <w:i/>
          </w:rPr>
          <w:t>www.brs.dk/planlaegning/helhed/beredskabsplaner</w:t>
        </w:r>
      </w:hyperlink>
      <w:r w:rsidR="00AB5F21" w:rsidRPr="00550BD5">
        <w:rPr>
          <w:i/>
        </w:rPr>
        <w:t>.</w:t>
      </w:r>
    </w:p>
    <w:p w:rsidR="00A02A76" w:rsidRPr="00A02A76" w:rsidRDefault="00A02A76" w:rsidP="00A02A76">
      <w:pPr>
        <w:pStyle w:val="Overskrift3"/>
      </w:pPr>
      <w:r>
        <w:br w:type="page"/>
      </w:r>
      <w:r w:rsidR="00AB5F21">
        <w:lastRenderedPageBreak/>
        <w:t>Planens form</w:t>
      </w:r>
    </w:p>
    <w:p w:rsidR="00C730BA" w:rsidRDefault="00C730BA" w:rsidP="00617D35">
      <w:pPr>
        <w:pStyle w:val="spg"/>
        <w:spacing w:before="80"/>
        <w:ind w:left="397" w:hanging="397"/>
      </w:pPr>
      <w:r>
        <w:t>Planens anvendelighed</w:t>
      </w:r>
    </w:p>
    <w:p w:rsidR="00C730BA" w:rsidRPr="00A500DF" w:rsidRDefault="00C730BA" w:rsidP="00C730BA">
      <w:r>
        <w:t>Planen er:</w:t>
      </w:r>
    </w:p>
    <w:p w:rsidR="00C730BA" w:rsidRPr="00455F39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C730BA" w:rsidRPr="00455F39">
        <w:t>Handlingsorienteret</w:t>
      </w:r>
      <w:r w:rsidR="002F743E">
        <w:t xml:space="preserve">: Planen </w:t>
      </w:r>
      <w:r w:rsidR="002F743E" w:rsidRPr="00244125">
        <w:t xml:space="preserve">beskriver, hvem </w:t>
      </w:r>
      <w:r w:rsidR="002F743E">
        <w:t xml:space="preserve">der </w:t>
      </w:r>
      <w:r w:rsidR="002F743E" w:rsidRPr="00244125">
        <w:t xml:space="preserve">skal gøre hvad </w:t>
      </w:r>
      <w:r w:rsidR="002F743E">
        <w:t>og hvornår.</w:t>
      </w:r>
    </w:p>
    <w:p w:rsidR="00C730BA" w:rsidRPr="00455F39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O</w:t>
      </w:r>
      <w:r w:rsidR="00C730BA" w:rsidRPr="00455F39">
        <w:t>verskuelig</w:t>
      </w:r>
      <w:r w:rsidR="002F743E">
        <w:t>: Planen er h</w:t>
      </w:r>
      <w:r w:rsidR="002F743E" w:rsidRPr="00244125">
        <w:t>urtig at slå op i under krisen.</w:t>
      </w:r>
    </w:p>
    <w:p w:rsidR="00C730BA" w:rsidRDefault="00843971" w:rsidP="0049028C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A</w:t>
      </w:r>
      <w:r w:rsidR="00C730BA" w:rsidRPr="00455F39">
        <w:t>jourført</w:t>
      </w:r>
      <w:r w:rsidR="002F743E">
        <w:t xml:space="preserve">: Planen </w:t>
      </w:r>
      <w:r w:rsidR="002F743E" w:rsidRPr="00244125">
        <w:t>bygger på den aktuelle organisering, viden om risici og sårbarheder mv.</w:t>
      </w:r>
    </w:p>
    <w:p w:rsidR="00C730BA" w:rsidRDefault="00843971" w:rsidP="0049028C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2F743E">
        <w:t xml:space="preserve"> Realistisk: F</w:t>
      </w:r>
      <w:r w:rsidR="002F743E" w:rsidRPr="00244125">
        <w:t xml:space="preserve">orudsætningerne for planen er realistiske, herunder bygger </w:t>
      </w:r>
      <w:r w:rsidR="002F743E">
        <w:t xml:space="preserve">den </w:t>
      </w:r>
      <w:r w:rsidR="002F743E" w:rsidRPr="00244125">
        <w:t>på ressourcer, som fa</w:t>
      </w:r>
      <w:r w:rsidR="002F743E" w:rsidRPr="00244125">
        <w:t>k</w:t>
      </w:r>
      <w:r w:rsidR="002F743E" w:rsidRPr="00244125">
        <w:t>tisk er til rådighed under en hændelse.</w:t>
      </w:r>
    </w:p>
    <w:p w:rsidR="00C730BA" w:rsidRPr="00625E8D" w:rsidRDefault="00843971" w:rsidP="0049028C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Tilgængelig for de potentielle brugere</w:t>
      </w:r>
      <w:r w:rsidR="002F743E">
        <w:t>: B</w:t>
      </w:r>
      <w:r w:rsidR="002F743E" w:rsidRPr="00244125">
        <w:t>rugerne kan få adgang til planen under en hændelse.</w:t>
      </w:r>
    </w:p>
    <w:p w:rsidR="00C730BA" w:rsidRPr="00C730BA" w:rsidRDefault="00C730BA" w:rsidP="00C730BA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 w:rsidRPr="00C730BA">
        <w:rPr>
          <w:b w:val="0"/>
          <w:sz w:val="14"/>
          <w:szCs w:val="14"/>
        </w:rPr>
        <w:t>Uddybende kommentarer</w:t>
      </w:r>
      <w:r>
        <w:rPr>
          <w:b w:val="0"/>
          <w:sz w:val="14"/>
          <w:szCs w:val="14"/>
        </w:rPr>
        <w:t xml:space="preserve"> og anbefalinger</w:t>
      </w:r>
      <w:r w:rsidRPr="00C730BA">
        <w:rPr>
          <w:b w:val="0"/>
          <w:sz w:val="14"/>
          <w:szCs w:val="14"/>
        </w:rPr>
        <w:t>: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0C0245" w:rsidRPr="00625E8D" w:rsidRDefault="000C0245" w:rsidP="000C0245">
      <w:pPr>
        <w:pStyle w:val="Typografi1"/>
        <w:numPr>
          <w:ilvl w:val="0"/>
          <w:numId w:val="0"/>
        </w:numPr>
        <w:ind w:left="284" w:hanging="284"/>
      </w:pPr>
    </w:p>
    <w:p w:rsidR="003E5F42" w:rsidRDefault="003E5F42" w:rsidP="0032498D">
      <w:pPr>
        <w:pStyle w:val="spg"/>
        <w:spacing w:before="80"/>
        <w:ind w:left="397" w:hanging="397"/>
      </w:pPr>
      <w:r>
        <w:t>Anvisninger</w:t>
      </w:r>
    </w:p>
    <w:p w:rsidR="003E5F42" w:rsidRPr="003E5F42" w:rsidRDefault="00843971" w:rsidP="003E5F42">
      <w:pPr>
        <w:pStyle w:val="Typografi1"/>
        <w:numPr>
          <w:ilvl w:val="0"/>
          <w:numId w:val="0"/>
        </w:numPr>
        <w:ind w:left="284"/>
        <w:rPr>
          <w:b w:val="0"/>
          <w:i w:val="0"/>
        </w:rPr>
      </w:pPr>
      <w:r w:rsidRPr="003E5F42">
        <w:rPr>
          <w:b w:val="0"/>
          <w:i w:val="0"/>
        </w:rPr>
        <w:fldChar w:fldCharType="begin">
          <w:ffData>
            <w:name w:val="Kontrol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F42" w:rsidRPr="003E5F42">
        <w:rPr>
          <w:b w:val="0"/>
          <w:i w:val="0"/>
        </w:rPr>
        <w:instrText xml:space="preserve"> FORMCHECKBOX </w:instrText>
      </w:r>
      <w:r w:rsidR="00755110">
        <w:rPr>
          <w:b w:val="0"/>
          <w:i w:val="0"/>
        </w:rPr>
      </w:r>
      <w:r w:rsidR="00755110">
        <w:rPr>
          <w:b w:val="0"/>
          <w:i w:val="0"/>
        </w:rPr>
        <w:fldChar w:fldCharType="separate"/>
      </w:r>
      <w:r w:rsidRPr="003E5F42">
        <w:rPr>
          <w:b w:val="0"/>
          <w:i w:val="0"/>
        </w:rPr>
        <w:fldChar w:fldCharType="end"/>
      </w:r>
      <w:r w:rsidR="003E5F42" w:rsidRPr="003E5F42">
        <w:rPr>
          <w:b w:val="0"/>
          <w:i w:val="0"/>
        </w:rPr>
        <w:t xml:space="preserve"> </w:t>
      </w:r>
      <w:r w:rsidR="003E5F42">
        <w:rPr>
          <w:b w:val="0"/>
          <w:i w:val="0"/>
        </w:rPr>
        <w:t xml:space="preserve">Planen er suppleret med relevante indsatskort og bilag. </w:t>
      </w:r>
    </w:p>
    <w:p w:rsidR="003E5F42" w:rsidRPr="00C730BA" w:rsidRDefault="003E5F42" w:rsidP="003E5F4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 w:rsidRPr="00C730BA">
        <w:rPr>
          <w:b w:val="0"/>
          <w:sz w:val="14"/>
          <w:szCs w:val="14"/>
        </w:rPr>
        <w:t>Uddybende kommentarer</w:t>
      </w:r>
      <w:r>
        <w:rPr>
          <w:b w:val="0"/>
          <w:sz w:val="14"/>
          <w:szCs w:val="14"/>
        </w:rPr>
        <w:t xml:space="preserve"> og anbefalinger</w:t>
      </w:r>
      <w:r w:rsidRPr="00C730BA">
        <w:rPr>
          <w:b w:val="0"/>
          <w:sz w:val="14"/>
          <w:szCs w:val="14"/>
        </w:rPr>
        <w:t>:</w:t>
      </w:r>
    </w:p>
    <w:p w:rsidR="003E5F42" w:rsidRPr="00CF2232" w:rsidRDefault="00843971" w:rsidP="003E5F4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3E5F42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3E5F42" w:rsidRPr="00CF2232">
        <w:rPr>
          <w:b w:val="0"/>
          <w:i w:val="0"/>
          <w:noProof/>
        </w:rPr>
        <w:t> </w:t>
      </w:r>
      <w:r w:rsidR="003E5F42" w:rsidRPr="00CF2232">
        <w:rPr>
          <w:b w:val="0"/>
          <w:i w:val="0"/>
          <w:noProof/>
        </w:rPr>
        <w:t> </w:t>
      </w:r>
      <w:r w:rsidR="003E5F42" w:rsidRPr="00CF2232">
        <w:rPr>
          <w:b w:val="0"/>
          <w:i w:val="0"/>
          <w:noProof/>
        </w:rPr>
        <w:t> </w:t>
      </w:r>
      <w:r w:rsidR="003E5F42" w:rsidRPr="00CF2232">
        <w:rPr>
          <w:b w:val="0"/>
          <w:i w:val="0"/>
          <w:noProof/>
        </w:rPr>
        <w:t> </w:t>
      </w:r>
      <w:r w:rsidR="003E5F42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3E5F42" w:rsidRDefault="003E5F42" w:rsidP="003E5F42">
      <w:pPr>
        <w:pStyle w:val="spg"/>
        <w:numPr>
          <w:ilvl w:val="0"/>
          <w:numId w:val="0"/>
        </w:numPr>
        <w:spacing w:before="80"/>
      </w:pPr>
    </w:p>
    <w:p w:rsidR="003E5F42" w:rsidRDefault="000C0245" w:rsidP="0032498D">
      <w:pPr>
        <w:pStyle w:val="spg"/>
        <w:spacing w:before="80"/>
        <w:ind w:left="397" w:hanging="397"/>
      </w:pPr>
      <w:r>
        <w:t>Bilag</w:t>
      </w:r>
      <w:r w:rsidR="00B174B6">
        <w:t>/ i</w:t>
      </w:r>
      <w:r w:rsidR="003E5F42">
        <w:t>ndsatskort (action cards)</w:t>
      </w:r>
    </w:p>
    <w:p w:rsidR="0032498D" w:rsidRPr="00A500DF" w:rsidRDefault="003E5F42" w:rsidP="0032498D">
      <w:r>
        <w:t>Indsatskortene er:</w:t>
      </w:r>
    </w:p>
    <w:p w:rsidR="003E5F42" w:rsidRPr="00455F39" w:rsidRDefault="00843971" w:rsidP="003E5F42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F42">
        <w:instrText xml:space="preserve"> FORMCHECKBOX </w:instrText>
      </w:r>
      <w:r w:rsidR="00755110">
        <w:fldChar w:fldCharType="separate"/>
      </w:r>
      <w:r>
        <w:fldChar w:fldCharType="end"/>
      </w:r>
      <w:r w:rsidR="003E5F42">
        <w:t xml:space="preserve"> Handlingsorienterede</w:t>
      </w:r>
    </w:p>
    <w:p w:rsidR="003E5F42" w:rsidRDefault="00843971" w:rsidP="003E5F42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5F42">
        <w:instrText xml:space="preserve"> FORMCHECKBOX </w:instrText>
      </w:r>
      <w:r w:rsidR="00755110">
        <w:fldChar w:fldCharType="separate"/>
      </w:r>
      <w:r>
        <w:fldChar w:fldCharType="end"/>
      </w:r>
      <w:r w:rsidR="003E5F42">
        <w:t xml:space="preserve"> Overskuelige</w:t>
      </w:r>
    </w:p>
    <w:p w:rsidR="003E5F42" w:rsidRDefault="00843971" w:rsidP="003E5F42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F42">
        <w:instrText xml:space="preserve"> FORMCHECKBOX </w:instrText>
      </w:r>
      <w:r w:rsidR="00755110">
        <w:fldChar w:fldCharType="separate"/>
      </w:r>
      <w:r>
        <w:fldChar w:fldCharType="end"/>
      </w:r>
      <w:r w:rsidR="003E5F42">
        <w:t xml:space="preserve"> Ajourførte</w:t>
      </w:r>
    </w:p>
    <w:p w:rsidR="003E5F42" w:rsidRDefault="00843971" w:rsidP="003E5F42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5F42">
        <w:instrText xml:space="preserve"> FORMCHECKBOX </w:instrText>
      </w:r>
      <w:r w:rsidR="00755110">
        <w:fldChar w:fldCharType="separate"/>
      </w:r>
      <w:r>
        <w:fldChar w:fldCharType="end"/>
      </w:r>
      <w:r w:rsidR="003E5F42">
        <w:t xml:space="preserve"> Realistiske</w:t>
      </w:r>
    </w:p>
    <w:p w:rsidR="003E5F42" w:rsidRDefault="00843971" w:rsidP="003E5F42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5F42">
        <w:instrText xml:space="preserve"> FORMCHECKBOX </w:instrText>
      </w:r>
      <w:r w:rsidR="00755110">
        <w:fldChar w:fldCharType="separate"/>
      </w:r>
      <w:r>
        <w:fldChar w:fldCharType="end"/>
      </w:r>
      <w:r w:rsidR="003E5F42">
        <w:t xml:space="preserve"> Tilgængelige </w:t>
      </w:r>
    </w:p>
    <w:p w:rsidR="0032498D" w:rsidRPr="00C730BA" w:rsidRDefault="0032498D" w:rsidP="0032498D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 w:rsidRPr="00C730BA">
        <w:rPr>
          <w:b w:val="0"/>
          <w:sz w:val="14"/>
          <w:szCs w:val="14"/>
        </w:rPr>
        <w:t>Uddybende kommentarer</w:t>
      </w:r>
      <w:r>
        <w:rPr>
          <w:b w:val="0"/>
          <w:sz w:val="14"/>
          <w:szCs w:val="14"/>
        </w:rPr>
        <w:t xml:space="preserve"> og anbefalinger</w:t>
      </w:r>
      <w:r w:rsidRPr="00C730BA">
        <w:rPr>
          <w:b w:val="0"/>
          <w:sz w:val="14"/>
          <w:szCs w:val="14"/>
        </w:rPr>
        <w:t>:</w:t>
      </w:r>
    </w:p>
    <w:p w:rsidR="0032498D" w:rsidRPr="00CF2232" w:rsidRDefault="00843971" w:rsidP="0032498D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32498D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32498D" w:rsidRPr="00CF2232">
        <w:rPr>
          <w:b w:val="0"/>
          <w:i w:val="0"/>
          <w:noProof/>
        </w:rPr>
        <w:t> </w:t>
      </w:r>
      <w:r w:rsidR="0032498D" w:rsidRPr="00CF2232">
        <w:rPr>
          <w:b w:val="0"/>
          <w:i w:val="0"/>
          <w:noProof/>
        </w:rPr>
        <w:t> </w:t>
      </w:r>
      <w:r w:rsidR="0032498D" w:rsidRPr="00CF2232">
        <w:rPr>
          <w:b w:val="0"/>
          <w:i w:val="0"/>
          <w:noProof/>
        </w:rPr>
        <w:t> </w:t>
      </w:r>
      <w:r w:rsidR="0032498D" w:rsidRPr="00CF2232">
        <w:rPr>
          <w:b w:val="0"/>
          <w:i w:val="0"/>
          <w:noProof/>
        </w:rPr>
        <w:t> </w:t>
      </w:r>
      <w:r w:rsidR="0032498D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1F5CB9" w:rsidRDefault="001B5161" w:rsidP="00617D35">
      <w:pPr>
        <w:pStyle w:val="Overskrift3"/>
      </w:pPr>
      <w:r>
        <w:br w:type="page"/>
      </w:r>
      <w:r w:rsidR="001F5CB9" w:rsidRPr="004761DD">
        <w:lastRenderedPageBreak/>
        <w:t>Kerneopgave 1: Aktivering og drift af krisestab</w:t>
      </w:r>
      <w:bookmarkEnd w:id="3"/>
      <w:bookmarkEnd w:id="4"/>
      <w:bookmarkEnd w:id="5"/>
    </w:p>
    <w:p w:rsidR="00C730BA" w:rsidRPr="00625E8D" w:rsidRDefault="00C730BA" w:rsidP="00617D35">
      <w:pPr>
        <w:pStyle w:val="spg"/>
        <w:spacing w:before="80"/>
        <w:ind w:left="397" w:hanging="397"/>
      </w:pPr>
      <w:r w:rsidRPr="00625E8D">
        <w:t>Stabens aktivering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Modtagelse af alarmer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Hvem kan beslut</w:t>
      </w:r>
      <w:r w:rsidR="00C730BA">
        <w:t>te</w:t>
      </w:r>
      <w:r w:rsidR="00C730BA" w:rsidRPr="00625E8D">
        <w:t xml:space="preserve"> aktivering af staben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Kriterier for aktivering af staben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 xml:space="preserve">Stabens aktiveringsniveauer 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Procedurer for aktivering af staben</w:t>
      </w:r>
    </w:p>
    <w:p w:rsidR="003E5F42" w:rsidRPr="00625E8D" w:rsidRDefault="00843971" w:rsidP="003E5F42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3E5F42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3E5F42" w:rsidRPr="00625E8D">
        <w:tab/>
      </w:r>
      <w:r w:rsidR="003E5F42">
        <w:t xml:space="preserve">Orientering af organisationen om situationen og </w:t>
      </w:r>
      <w:r w:rsidR="003E5F42" w:rsidRPr="00625E8D">
        <w:t>aktivering af staben</w:t>
      </w:r>
    </w:p>
    <w:p w:rsidR="00C730BA" w:rsidRPr="00C730BA" w:rsidRDefault="00C730BA" w:rsidP="00C730BA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 w:rsidRPr="00C730BA">
        <w:rPr>
          <w:b w:val="0"/>
          <w:sz w:val="14"/>
          <w:szCs w:val="14"/>
        </w:rPr>
        <w:t>Uddybende kommentarer og anbefalinger: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730BA" w:rsidRPr="007777B6" w:rsidRDefault="00C730BA" w:rsidP="00C730BA">
      <w:pPr>
        <w:pStyle w:val="spg"/>
        <w:numPr>
          <w:ilvl w:val="0"/>
          <w:numId w:val="0"/>
        </w:numPr>
        <w:spacing w:before="80"/>
        <w:rPr>
          <w:i w:val="0"/>
        </w:rPr>
      </w:pPr>
    </w:p>
    <w:p w:rsidR="00C730BA" w:rsidRPr="00625E8D" w:rsidRDefault="00C730BA" w:rsidP="00617D35">
      <w:pPr>
        <w:pStyle w:val="spg"/>
        <w:spacing w:before="80"/>
        <w:ind w:left="397" w:hanging="397"/>
      </w:pPr>
      <w:r w:rsidRPr="00625E8D">
        <w:t>Stabens støttefunktioner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>
        <w:tab/>
        <w:t>Støtte til journalisering/</w:t>
      </w:r>
      <w:r w:rsidR="00C730BA" w:rsidRPr="00625E8D">
        <w:t>logning af henvendelser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IT-støtte til</w:t>
      </w:r>
      <w:r w:rsidR="00C730BA">
        <w:t xml:space="preserve"> opsætning og servicering af it-</w:t>
      </w:r>
      <w:r w:rsidR="00C730BA" w:rsidRPr="00625E8D">
        <w:t>udstyr, telefon, kopimaskine mv.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Kommunikationsstøtte til ekstern kommunik</w:t>
      </w:r>
      <w:r w:rsidR="008E70FF">
        <w:t>ation med</w:t>
      </w:r>
      <w:r w:rsidR="00C730BA" w:rsidRPr="00625E8D">
        <w:t xml:space="preserve"> borgere og medier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Personale til at hjælpe med praktiske</w:t>
      </w:r>
      <w:r w:rsidR="007175C6">
        <w:t xml:space="preserve"> opgaver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Procedure for indkaldelse af støttefunktionerne uden</w:t>
      </w:r>
      <w:r w:rsidR="007243B1">
        <w:t xml:space="preserve"> </w:t>
      </w:r>
      <w:r w:rsidR="00C730BA" w:rsidRPr="00625E8D">
        <w:t>for normal arbejdstid</w:t>
      </w:r>
    </w:p>
    <w:p w:rsidR="00C730BA" w:rsidRPr="00C730BA" w:rsidRDefault="00C730BA" w:rsidP="00C730BA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 w:rsidRPr="00C730BA">
        <w:rPr>
          <w:b w:val="0"/>
          <w:sz w:val="14"/>
          <w:szCs w:val="14"/>
        </w:rPr>
        <w:t>Uddybende kommentarer og anbefalinger: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730BA" w:rsidRPr="00625E8D" w:rsidRDefault="00C730BA" w:rsidP="00E3586E">
      <w:pPr>
        <w:tabs>
          <w:tab w:val="left" w:pos="567"/>
        </w:tabs>
        <w:spacing w:line="240" w:lineRule="auto"/>
        <w:ind w:left="568" w:hanging="284"/>
      </w:pPr>
    </w:p>
    <w:p w:rsidR="00C730BA" w:rsidRPr="00625E8D" w:rsidRDefault="00C730BA" w:rsidP="00617D35">
      <w:pPr>
        <w:pStyle w:val="spg"/>
        <w:spacing w:before="80"/>
        <w:ind w:left="397" w:hanging="397"/>
      </w:pPr>
      <w:r w:rsidRPr="00625E8D">
        <w:t>Stabens sammensætning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Formand for staben og stedfortræder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 xml:space="preserve">Medlemmer og stedfortrædere </w:t>
      </w:r>
      <w:r w:rsidR="007243B1">
        <w:t>i</w:t>
      </w:r>
      <w:r w:rsidR="00C730BA" w:rsidRPr="00625E8D">
        <w:t xml:space="preserve"> staben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Medlemmernes roller og ansvar i staben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Kontaktoplysninger på alle medlemmer og stedfortrædere i staben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Afløsning af stabens medlemmer ved længere</w:t>
      </w:r>
      <w:r w:rsidR="00C730BA">
        <w:softHyphen/>
      </w:r>
      <w:r w:rsidR="00C730BA" w:rsidRPr="00625E8D">
        <w:t>varende hændelser</w:t>
      </w:r>
    </w:p>
    <w:p w:rsidR="00C730BA" w:rsidRPr="00C730BA" w:rsidRDefault="00C730BA" w:rsidP="00C730BA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 w:rsidRPr="00C730BA">
        <w:rPr>
          <w:b w:val="0"/>
          <w:sz w:val="14"/>
          <w:szCs w:val="14"/>
        </w:rPr>
        <w:t>Uddybende kommentarer og anbefalinger: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730BA" w:rsidRPr="00625E8D" w:rsidRDefault="00C730BA" w:rsidP="00E3586E">
      <w:pPr>
        <w:tabs>
          <w:tab w:val="left" w:pos="567"/>
        </w:tabs>
        <w:spacing w:line="240" w:lineRule="auto"/>
        <w:ind w:left="568" w:hanging="284"/>
      </w:pPr>
    </w:p>
    <w:p w:rsidR="00C730BA" w:rsidRPr="00625E8D" w:rsidRDefault="00C730BA" w:rsidP="00617D35">
      <w:pPr>
        <w:pStyle w:val="spg"/>
        <w:spacing w:before="80"/>
        <w:ind w:left="397" w:hanging="397"/>
      </w:pPr>
      <w:r w:rsidRPr="00625E8D">
        <w:t>Stabens møder</w:t>
      </w:r>
    </w:p>
    <w:p w:rsidR="00C730BA" w:rsidRPr="00AC6933" w:rsidRDefault="00843971" w:rsidP="00E3586E">
      <w:pPr>
        <w:tabs>
          <w:tab w:val="left" w:pos="567"/>
        </w:tabs>
        <w:spacing w:line="240" w:lineRule="auto"/>
        <w:ind w:left="568" w:hanging="284"/>
      </w:pPr>
      <w:r w:rsidRPr="00AC6933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AC6933">
        <w:instrText xml:space="preserve"> FORMCHECKBOX </w:instrText>
      </w:r>
      <w:r w:rsidR="00755110">
        <w:fldChar w:fldCharType="separate"/>
      </w:r>
      <w:r w:rsidRPr="00AC6933">
        <w:fldChar w:fldCharType="end"/>
      </w:r>
      <w:r w:rsidR="00C730BA" w:rsidRPr="00AC6933">
        <w:tab/>
        <w:t>Placering af mødefaciliteter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AC6933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AC6933">
        <w:instrText xml:space="preserve"> FORMCHECKBOX </w:instrText>
      </w:r>
      <w:r w:rsidR="00755110">
        <w:fldChar w:fldCharType="separate"/>
      </w:r>
      <w:r w:rsidRPr="00AC6933">
        <w:fldChar w:fldCharType="end"/>
      </w:r>
      <w:r w:rsidR="00C730BA" w:rsidRPr="00AC6933">
        <w:tab/>
        <w:t>Planer for</w:t>
      </w:r>
      <w:r w:rsidR="00C730BA" w:rsidRPr="00625E8D">
        <w:t xml:space="preserve"> klargøring af møde</w:t>
      </w:r>
      <w:r w:rsidR="00C730BA">
        <w:softHyphen/>
      </w:r>
      <w:r w:rsidR="00C730BA" w:rsidRPr="00625E8D">
        <w:t>faciliteter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Skabelon for dagsorden for stabens møder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Principper for hvorn</w:t>
      </w:r>
      <w:r w:rsidR="00C730BA">
        <w:t>år/hvor ofte der afholdes møder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 xml:space="preserve">Principper for </w:t>
      </w:r>
      <w:r w:rsidR="007175C6">
        <w:t>hvem, der leder stabsmøder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  <w:t>Skabelon og procedurer for udarbejdelse og fordeling af referaterne fra stabens møder</w:t>
      </w:r>
    </w:p>
    <w:p w:rsidR="00C730BA" w:rsidRPr="00C730BA" w:rsidRDefault="00C730BA" w:rsidP="00C730BA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bookmarkStart w:id="7" w:name="_Toc189638625"/>
      <w:bookmarkStart w:id="8" w:name="_Toc190147627"/>
      <w:bookmarkStart w:id="9" w:name="_Toc194289414"/>
      <w:bookmarkStart w:id="10" w:name="_Toc200877284"/>
      <w:r w:rsidRPr="00C730BA">
        <w:rPr>
          <w:b w:val="0"/>
          <w:sz w:val="14"/>
          <w:szCs w:val="14"/>
        </w:rPr>
        <w:t>Uddybende kommentarer og anbefalinger: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1F5CB9" w:rsidRDefault="001A5E3C" w:rsidP="00773E38">
      <w:pPr>
        <w:pStyle w:val="Overskrift3"/>
      </w:pPr>
      <w:r>
        <w:br w:type="page"/>
      </w:r>
      <w:r w:rsidR="001F5CB9" w:rsidRPr="0017451A">
        <w:lastRenderedPageBreak/>
        <w:t xml:space="preserve">Kerneopgave 2: </w:t>
      </w:r>
      <w:bookmarkEnd w:id="7"/>
      <w:r w:rsidR="001F5CB9" w:rsidRPr="0017451A">
        <w:t>Information</w:t>
      </w:r>
      <w:bookmarkEnd w:id="8"/>
      <w:r w:rsidR="001F5CB9" w:rsidRPr="0017451A">
        <w:t>shåndtering</w:t>
      </w:r>
      <w:bookmarkEnd w:id="9"/>
      <w:bookmarkEnd w:id="10"/>
    </w:p>
    <w:p w:rsidR="00C730BA" w:rsidRPr="007A162A" w:rsidRDefault="00C730BA" w:rsidP="00617D35">
      <w:pPr>
        <w:pStyle w:val="spg"/>
        <w:spacing w:before="80"/>
        <w:ind w:left="397" w:hanging="397"/>
      </w:pPr>
      <w:r>
        <w:t>R</w:t>
      </w:r>
      <w:r w:rsidRPr="007A162A">
        <w:t>egistrering og fordeling af henvendelser/</w:t>
      </w:r>
      <w:r>
        <w:t xml:space="preserve"> </w:t>
      </w:r>
      <w:r w:rsidRPr="007A162A">
        <w:t>indkomne informati</w:t>
      </w:r>
      <w:r>
        <w:t>oner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ab/>
        <w:t>Procedurer for skærpet overvåg</w:t>
      </w:r>
      <w:r w:rsidR="007175C6">
        <w:t xml:space="preserve">ning af stabens telefon, </w:t>
      </w:r>
      <w:r w:rsidR="008E70FF">
        <w:t>e-</w:t>
      </w:r>
      <w:r w:rsidR="007175C6">
        <w:t>mail m</w:t>
      </w:r>
      <w:r w:rsidR="00C730BA">
        <w:t>v.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logføring/journalisering af henvendelser/indkomne informationer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fordeling af henvendelser/ indkomne informationer til stabens medlemmer</w:t>
      </w:r>
    </w:p>
    <w:p w:rsidR="00C730BA" w:rsidRPr="00976320" w:rsidRDefault="00C730BA" w:rsidP="00C730BA">
      <w:pPr>
        <w:pStyle w:val="Undertitel"/>
        <w:spacing w:before="120" w:after="0"/>
        <w:ind w:left="284"/>
        <w:rPr>
          <w:b w:val="0"/>
          <w:sz w:val="14"/>
          <w:szCs w:val="14"/>
        </w:rPr>
      </w:pPr>
      <w:r w:rsidRPr="00976320">
        <w:rPr>
          <w:b w:val="0"/>
          <w:sz w:val="14"/>
          <w:szCs w:val="14"/>
        </w:rPr>
        <w:t>Uddybende kommentarer</w:t>
      </w:r>
      <w:r>
        <w:rPr>
          <w:b w:val="0"/>
          <w:sz w:val="14"/>
          <w:szCs w:val="14"/>
        </w:rPr>
        <w:t xml:space="preserve"> og anbefalinger</w:t>
      </w:r>
      <w:r w:rsidRPr="00976320">
        <w:rPr>
          <w:b w:val="0"/>
          <w:sz w:val="14"/>
          <w:szCs w:val="14"/>
        </w:rPr>
        <w:t>: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F2232" w:rsidRPr="00E3586E" w:rsidRDefault="00CF2232" w:rsidP="00C730BA">
      <w:pPr>
        <w:spacing w:after="120"/>
        <w:ind w:left="284"/>
      </w:pPr>
    </w:p>
    <w:p w:rsidR="00C730BA" w:rsidRPr="007A162A" w:rsidRDefault="00C730BA" w:rsidP="00617D35">
      <w:pPr>
        <w:pStyle w:val="spg"/>
        <w:spacing w:before="80"/>
        <w:ind w:left="397" w:hanging="397"/>
      </w:pPr>
      <w:r>
        <w:t>O</w:t>
      </w:r>
      <w:r w:rsidRPr="007A162A">
        <w:t xml:space="preserve">pstilling og opdatering af </w:t>
      </w:r>
      <w:r w:rsidR="00971358">
        <w:t xml:space="preserve">organisationens </w:t>
      </w:r>
      <w:r w:rsidRPr="007A162A">
        <w:t>samlede situationsbillede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7175C6">
        <w:t>Beskrivelse af f</w:t>
      </w:r>
      <w:r w:rsidR="00C730BA">
        <w:t xml:space="preserve">ormål </w:t>
      </w:r>
      <w:r w:rsidR="007175C6">
        <w:t xml:space="preserve">med </w:t>
      </w:r>
      <w:r w:rsidR="00C730BA">
        <w:t>og anvendelse af det samlede situationsbillede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indsamling af informationer til udarbejdelsen af det samlede situationsbillede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Skabelon og procedure for udarbejdelsen af det samlede situationsbillede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7175C6">
        <w:t>Procedurer for f</w:t>
      </w:r>
      <w:r w:rsidR="00C730BA">
        <w:t>ordeling af det samlede situationsbillede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Kriterier for hvornår og hvordan det samlede situationsbillede skal opdateres</w:t>
      </w:r>
    </w:p>
    <w:p w:rsidR="00C730BA" w:rsidRPr="00976320" w:rsidRDefault="00C730BA" w:rsidP="00C730BA">
      <w:pPr>
        <w:pStyle w:val="Undertitel"/>
        <w:spacing w:before="120" w:after="0"/>
        <w:ind w:left="284"/>
        <w:rPr>
          <w:b w:val="0"/>
          <w:sz w:val="14"/>
          <w:szCs w:val="14"/>
        </w:rPr>
      </w:pPr>
      <w:r w:rsidRPr="00976320">
        <w:rPr>
          <w:b w:val="0"/>
          <w:sz w:val="14"/>
          <w:szCs w:val="14"/>
        </w:rPr>
        <w:t>Uddybende kommentarer</w:t>
      </w:r>
      <w:r>
        <w:rPr>
          <w:b w:val="0"/>
          <w:sz w:val="14"/>
          <w:szCs w:val="14"/>
        </w:rPr>
        <w:t xml:space="preserve"> og anbefalinger</w:t>
      </w:r>
      <w:r w:rsidRPr="00976320">
        <w:rPr>
          <w:b w:val="0"/>
          <w:sz w:val="14"/>
          <w:szCs w:val="14"/>
        </w:rPr>
        <w:t>: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F2232" w:rsidRPr="00E3586E" w:rsidRDefault="00CF2232" w:rsidP="00C730BA">
      <w:pPr>
        <w:spacing w:after="120"/>
        <w:ind w:firstLine="284"/>
      </w:pPr>
    </w:p>
    <w:p w:rsidR="00C730BA" w:rsidRDefault="00C730BA" w:rsidP="00617D35">
      <w:pPr>
        <w:pStyle w:val="spg"/>
        <w:spacing w:before="80"/>
        <w:ind w:left="397" w:hanging="397"/>
      </w:pPr>
      <w:r>
        <w:t>Indholdet i det samlede situationsbillede</w:t>
      </w:r>
    </w:p>
    <w:p w:rsidR="00C730BA" w:rsidRDefault="00C730BA" w:rsidP="00E3586E">
      <w:pPr>
        <w:tabs>
          <w:tab w:val="left" w:pos="567"/>
        </w:tabs>
        <w:spacing w:line="240" w:lineRule="auto"/>
      </w:pPr>
      <w:r>
        <w:t>Beredskabsplanens skabelon for et samlet situationsbillede omfatter: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63466C">
        <w:t>Resumé af hændelsen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63466C">
        <w:t>Beskrivelse af hvor hændelsen er sket og området, der er ramt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63466C">
        <w:t>Forventet udvikling af situationen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63466C">
        <w:t>Iværksatte tiltag</w:t>
      </w:r>
    </w:p>
    <w:p w:rsidR="00C730BA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</w:t>
      </w:r>
      <w:r w:rsidR="0063466C">
        <w:t>Overordnet ressourcesituation</w:t>
      </w:r>
    </w:p>
    <w:p w:rsidR="0063466C" w:rsidRPr="00625E8D" w:rsidRDefault="00843971" w:rsidP="0063466C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63466C">
        <w:instrText xml:space="preserve"> FORMCHECKBOX </w:instrText>
      </w:r>
      <w:r w:rsidR="00755110">
        <w:fldChar w:fldCharType="separate"/>
      </w:r>
      <w:r>
        <w:fldChar w:fldCharType="end"/>
      </w:r>
      <w:r w:rsidR="0063466C">
        <w:t xml:space="preserve"> Vurdering af hændelsens afledte konsekvenser</w:t>
      </w:r>
    </w:p>
    <w:p w:rsidR="0063466C" w:rsidRPr="00625E8D" w:rsidRDefault="00843971" w:rsidP="0063466C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63466C">
        <w:instrText xml:space="preserve"> FORMCHECKBOX </w:instrText>
      </w:r>
      <w:r w:rsidR="00755110">
        <w:fldChar w:fldCharType="separate"/>
      </w:r>
      <w:r>
        <w:fldChar w:fldCharType="end"/>
      </w:r>
      <w:r w:rsidR="0063466C">
        <w:t xml:space="preserve"> Mediebillede og krisekommunikation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F2232" w:rsidRPr="00E3586E" w:rsidRDefault="00CF2232" w:rsidP="00C730BA">
      <w:pPr>
        <w:spacing w:after="120"/>
        <w:ind w:left="284"/>
      </w:pPr>
    </w:p>
    <w:p w:rsidR="00C730BA" w:rsidRPr="007A162A" w:rsidRDefault="00C730BA" w:rsidP="00617D35">
      <w:pPr>
        <w:pStyle w:val="spg"/>
        <w:spacing w:before="80"/>
        <w:ind w:left="397" w:hanging="397"/>
      </w:pPr>
      <w:r>
        <w:t>H</w:t>
      </w:r>
      <w:r w:rsidRPr="007A162A">
        <w:t>åndtering af klassificerede informationer</w:t>
      </w:r>
    </w:p>
    <w:p w:rsidR="00C730BA" w:rsidRPr="00625E8D" w:rsidRDefault="00843971" w:rsidP="00E3586E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håndtering af klassificerede</w:t>
      </w:r>
      <w:r w:rsidR="007175C6">
        <w:t xml:space="preserve"> eller følsomme</w:t>
      </w:r>
      <w:r w:rsidR="00C730BA">
        <w:t xml:space="preserve"> informationer i staben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63466C" w:rsidRDefault="0063466C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</w:p>
    <w:p w:rsidR="0063466C" w:rsidRPr="007A162A" w:rsidRDefault="0063466C" w:rsidP="0063466C">
      <w:pPr>
        <w:pStyle w:val="spg"/>
        <w:spacing w:before="80"/>
        <w:ind w:left="397" w:hanging="397"/>
      </w:pPr>
      <w:r>
        <w:t>Intern orientering</w:t>
      </w:r>
    </w:p>
    <w:p w:rsidR="0063466C" w:rsidRPr="00625E8D" w:rsidRDefault="00843971" w:rsidP="0063466C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63466C">
        <w:instrText xml:space="preserve"> FORMCHECKBOX </w:instrText>
      </w:r>
      <w:r w:rsidR="00755110">
        <w:fldChar w:fldCharType="separate"/>
      </w:r>
      <w:r>
        <w:fldChar w:fldCharType="end"/>
      </w:r>
      <w:r w:rsidR="0063466C">
        <w:t xml:space="preserve"> Procedurer for løbende generel orientering af organisationen om situationen</w:t>
      </w:r>
    </w:p>
    <w:p w:rsidR="0063466C" w:rsidRDefault="0063466C" w:rsidP="0063466C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63466C" w:rsidRDefault="00843971" w:rsidP="0063466C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63466C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63466C" w:rsidRPr="00CF2232">
        <w:rPr>
          <w:b w:val="0"/>
          <w:i w:val="0"/>
          <w:noProof/>
        </w:rPr>
        <w:t> </w:t>
      </w:r>
      <w:r w:rsidR="0063466C" w:rsidRPr="00CF2232">
        <w:rPr>
          <w:b w:val="0"/>
          <w:i w:val="0"/>
          <w:noProof/>
        </w:rPr>
        <w:t> </w:t>
      </w:r>
      <w:r w:rsidR="0063466C" w:rsidRPr="00CF2232">
        <w:rPr>
          <w:b w:val="0"/>
          <w:i w:val="0"/>
          <w:noProof/>
        </w:rPr>
        <w:t> </w:t>
      </w:r>
      <w:r w:rsidR="0063466C" w:rsidRPr="00CF2232">
        <w:rPr>
          <w:b w:val="0"/>
          <w:i w:val="0"/>
          <w:noProof/>
        </w:rPr>
        <w:t> </w:t>
      </w:r>
      <w:r w:rsidR="0063466C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63466C" w:rsidRDefault="0063466C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</w:p>
    <w:p w:rsidR="001F5CB9" w:rsidRDefault="001A5E3C" w:rsidP="001F5CB9">
      <w:pPr>
        <w:pStyle w:val="Overskrift3"/>
      </w:pPr>
      <w:bookmarkStart w:id="11" w:name="_Toc189638626"/>
      <w:bookmarkStart w:id="12" w:name="_Toc190147628"/>
      <w:bookmarkStart w:id="13" w:name="_Toc194289415"/>
      <w:bookmarkStart w:id="14" w:name="_Toc200877285"/>
      <w:r>
        <w:br w:type="page"/>
      </w:r>
      <w:r w:rsidR="001F5CB9" w:rsidRPr="004761DD">
        <w:lastRenderedPageBreak/>
        <w:t xml:space="preserve">Kerneopgave 3: </w:t>
      </w:r>
      <w:bookmarkEnd w:id="11"/>
      <w:r w:rsidR="001F5CB9" w:rsidRPr="004761DD">
        <w:t>Koordination</w:t>
      </w:r>
      <w:bookmarkEnd w:id="12"/>
      <w:r w:rsidR="001F5CB9" w:rsidRPr="004761DD">
        <w:t xml:space="preserve"> af </w:t>
      </w:r>
      <w:bookmarkStart w:id="15" w:name="OLE_LINK1"/>
      <w:r w:rsidR="00804B07">
        <w:t>handlinger</w:t>
      </w:r>
      <w:r w:rsidR="001F5CB9" w:rsidRPr="004761DD">
        <w:t xml:space="preserve"> og </w:t>
      </w:r>
      <w:bookmarkEnd w:id="13"/>
      <w:bookmarkEnd w:id="14"/>
      <w:bookmarkEnd w:id="15"/>
      <w:r w:rsidR="00804B07">
        <w:t>ressourcer</w:t>
      </w:r>
    </w:p>
    <w:p w:rsidR="00C730BA" w:rsidRPr="007A162A" w:rsidRDefault="00C730BA" w:rsidP="00617D35">
      <w:pPr>
        <w:pStyle w:val="spg"/>
        <w:spacing w:before="80"/>
        <w:ind w:left="397" w:hanging="397"/>
      </w:pPr>
      <w:r>
        <w:t>P</w:t>
      </w:r>
      <w:r w:rsidRPr="007A162A">
        <w:t>rioritering af handlinger og ressourcer</w:t>
      </w:r>
    </w:p>
    <w:p w:rsidR="00C730BA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Beslutningskompetence for prioritering af ressourcer og handlinger</w:t>
      </w:r>
    </w:p>
    <w:p w:rsidR="00C730BA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bemyndigelse i forhold til ekstraordinære bevillinger</w:t>
      </w:r>
    </w:p>
    <w:p w:rsidR="00C730BA" w:rsidRPr="00625E8D" w:rsidRDefault="00843971" w:rsidP="00184D45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Hasteprocedurer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F2232" w:rsidRPr="00CF2232" w:rsidRDefault="00CF2232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</w:p>
    <w:p w:rsidR="00C730BA" w:rsidRPr="007A162A" w:rsidRDefault="00C730BA" w:rsidP="00617D35">
      <w:pPr>
        <w:pStyle w:val="spg"/>
        <w:spacing w:before="80"/>
        <w:ind w:left="397" w:hanging="397"/>
      </w:pPr>
      <w:r w:rsidRPr="007A162A">
        <w:t>Fordeling af opgaver til interne og eksterne parter</w:t>
      </w:r>
    </w:p>
    <w:p w:rsidR="00C730BA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at udsende egne forbindelses</w:t>
      </w:r>
      <w:r w:rsidR="00C730BA">
        <w:softHyphen/>
        <w:t>officerer</w:t>
      </w:r>
    </w:p>
    <w:p w:rsidR="00C730BA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kommunikation med egne forbindelses</w:t>
      </w:r>
      <w:r w:rsidR="00C730BA">
        <w:softHyphen/>
        <w:t>officerer</w:t>
      </w:r>
    </w:p>
    <w:p w:rsidR="00C730BA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at indbyde/inddrage eksterne forbindelsesofficerer </w:t>
      </w:r>
      <w:r w:rsidR="007243B1">
        <w:t>i</w:t>
      </w:r>
      <w:r w:rsidR="00C730BA">
        <w:t xml:space="preserve"> staben</w:t>
      </w:r>
    </w:p>
    <w:p w:rsidR="00C730BA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Eksterne forbindelsesofficerers opgaver i staben</w:t>
      </w:r>
    </w:p>
    <w:p w:rsidR="00C730BA" w:rsidRPr="00625E8D" w:rsidRDefault="00843971" w:rsidP="001B5161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anmodning om anden </w:t>
      </w:r>
      <w:r w:rsidR="00C730BA" w:rsidRPr="00CF2232">
        <w:t xml:space="preserve">bistand </w:t>
      </w:r>
      <w:r w:rsidR="00C730BA">
        <w:t>fra eksterne parter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1F5CB9" w:rsidRDefault="001A5E3C" w:rsidP="001F5CB9">
      <w:pPr>
        <w:pStyle w:val="Overskrift3"/>
      </w:pPr>
      <w:bookmarkStart w:id="16" w:name="_Toc189638627"/>
      <w:bookmarkStart w:id="17" w:name="_Toc190147629"/>
      <w:bookmarkStart w:id="18" w:name="_Toc194289416"/>
      <w:bookmarkStart w:id="19" w:name="_Toc200877286"/>
      <w:r>
        <w:br w:type="page"/>
      </w:r>
      <w:r w:rsidR="001F5CB9" w:rsidRPr="004761DD">
        <w:lastRenderedPageBreak/>
        <w:t>Kerneopgave 4: Ekstern krisekommunikation</w:t>
      </w:r>
      <w:bookmarkEnd w:id="16"/>
      <w:bookmarkEnd w:id="17"/>
      <w:bookmarkEnd w:id="18"/>
      <w:bookmarkEnd w:id="19"/>
    </w:p>
    <w:p w:rsidR="00C730BA" w:rsidRPr="007A162A" w:rsidRDefault="00C730BA" w:rsidP="00617D35">
      <w:pPr>
        <w:pStyle w:val="spg"/>
        <w:spacing w:before="80"/>
        <w:ind w:left="397" w:hanging="397"/>
      </w:pPr>
      <w:r>
        <w:t>O</w:t>
      </w:r>
      <w:r w:rsidRPr="007A162A">
        <w:t>rganisering af kommunikationsindsatsen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Fysisk placering af kommunikationsenhedens arbejds</w:t>
      </w:r>
      <w:r w:rsidR="00C730BA">
        <w:softHyphen/>
        <w:t xml:space="preserve">pladser under en krise 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BF1568">
        <w:t xml:space="preserve"> Ledelse</w:t>
      </w:r>
      <w:r w:rsidR="00C730BA">
        <w:t xml:space="preserve"> af kommunikationsenheden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Bemanding af kommunikationsenheden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Kontaktperson (med kontaktoplysninger) for mediernes og </w:t>
      </w:r>
      <w:r w:rsidR="00C730BA" w:rsidRPr="00CF2232">
        <w:t>andres</w:t>
      </w:r>
      <w:r w:rsidR="00C730BA">
        <w:t xml:space="preserve"> kontakt til </w:t>
      </w:r>
      <w:r w:rsidR="00971358">
        <w:t>organisationen</w:t>
      </w:r>
      <w:r w:rsidR="00C730BA">
        <w:t xml:space="preserve"> </w:t>
      </w:r>
    </w:p>
    <w:p w:rsidR="00C730BA" w:rsidRPr="00625E8D" w:rsidRDefault="00843971" w:rsidP="00617D35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Talsmand for udtalelser i medierne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730BA" w:rsidRPr="00E3586E" w:rsidRDefault="00C730BA" w:rsidP="00C730BA">
      <w:pPr>
        <w:spacing w:after="120"/>
        <w:ind w:firstLine="284"/>
      </w:pPr>
    </w:p>
    <w:p w:rsidR="00C730BA" w:rsidRPr="007A162A" w:rsidRDefault="00C730BA" w:rsidP="00617D35">
      <w:pPr>
        <w:pStyle w:val="spg"/>
        <w:spacing w:before="80"/>
        <w:ind w:left="397" w:hanging="397"/>
      </w:pPr>
      <w:r>
        <w:t>K</w:t>
      </w:r>
      <w:r w:rsidRPr="007A162A">
        <w:t>oordinering af kommunikationsindsatsen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Kommunikationsenhedens opgaver i krisestaben</w:t>
      </w:r>
    </w:p>
    <w:p w:rsidR="00C730BA" w:rsidRPr="00625E8D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koordinering og verificering af udsendte budskaber med relevante parter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730BA" w:rsidRPr="00E3586E" w:rsidRDefault="00C730BA" w:rsidP="00C730BA">
      <w:pPr>
        <w:spacing w:after="120"/>
        <w:ind w:firstLine="284"/>
      </w:pPr>
    </w:p>
    <w:p w:rsidR="00C730BA" w:rsidRPr="007A162A" w:rsidRDefault="00C730BA" w:rsidP="00617D35">
      <w:pPr>
        <w:pStyle w:val="spg"/>
        <w:spacing w:before="80"/>
        <w:ind w:left="397" w:hanging="397"/>
      </w:pPr>
      <w:r>
        <w:t>M</w:t>
      </w:r>
      <w:r w:rsidRPr="007A162A">
        <w:t>edieovervågning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Ressourcer til at foretage en løbende overvågning af mediernes dækning af hændelsen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overvågningen af medierne </w:t>
      </w:r>
    </w:p>
    <w:p w:rsidR="00C730BA" w:rsidRDefault="00843971" w:rsidP="00F1542F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hvordan der reageres på faktuelle fejl, problematiske handlingsanvisninger mv. i med</w:t>
      </w:r>
      <w:r w:rsidR="00C730BA">
        <w:t>i</w:t>
      </w:r>
      <w:r w:rsidR="00C730BA">
        <w:t>erne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C730BA" w:rsidRPr="00E3586E" w:rsidRDefault="00C730BA" w:rsidP="00C730BA">
      <w:pPr>
        <w:spacing w:after="120"/>
        <w:ind w:firstLine="284"/>
      </w:pPr>
    </w:p>
    <w:p w:rsidR="00C730BA" w:rsidRPr="00CC1575" w:rsidRDefault="00C730BA" w:rsidP="00BB1CA4">
      <w:pPr>
        <w:pStyle w:val="spg"/>
        <w:ind w:left="397" w:hanging="397"/>
      </w:pPr>
      <w:r w:rsidRPr="00CC1575">
        <w:t>Udsendelse af informationer til borgere, virksomheder og andre relevante samarbejdspa</w:t>
      </w:r>
      <w:r w:rsidRPr="00CC1575">
        <w:t>r</w:t>
      </w:r>
      <w:r w:rsidRPr="00CC1575">
        <w:t>ter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direkte varsling af berørte/truede borgere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opdatering af </w:t>
      </w:r>
      <w:r w:rsidR="007175C6">
        <w:t xml:space="preserve">organisationens </w:t>
      </w:r>
      <w:r w:rsidR="00C730BA">
        <w:t>hjemme</w:t>
      </w:r>
      <w:r w:rsidR="00C730BA">
        <w:softHyphen/>
        <w:t>side med informationer om indsats</w:t>
      </w:r>
      <w:r w:rsidR="007175C6">
        <w:t>en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Procedurer for besvarelse af henvendelser fra journalister, borgere m.fl.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Skabelon og procedurer for udarbejdelse og udsendelse af pressemeddelelser til radio, tv og elektr</w:t>
      </w:r>
      <w:r w:rsidR="00C730BA">
        <w:t>o</w:t>
      </w:r>
      <w:r w:rsidR="00C730BA">
        <w:t>niske nyhedsmedier</w:t>
      </w:r>
    </w:p>
    <w:p w:rsidR="00C730BA" w:rsidRDefault="00843971" w:rsidP="00BB1CA4">
      <w:pPr>
        <w:tabs>
          <w:tab w:val="left" w:pos="567"/>
        </w:tabs>
        <w:spacing w:line="240" w:lineRule="auto"/>
        <w:ind w:left="568" w:hanging="284"/>
      </w:pP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>
        <w:instrText xml:space="preserve"> FORMCHECKBOX </w:instrText>
      </w:r>
      <w:r w:rsidR="00755110">
        <w:fldChar w:fldCharType="separate"/>
      </w:r>
      <w:r>
        <w:fldChar w:fldCharType="end"/>
      </w:r>
      <w:r w:rsidR="00C730BA">
        <w:t xml:space="preserve"> Principper og procedurer for informationer på andre sprog end dansk til udenlandske medier, turister og etniske minoriteter</w:t>
      </w:r>
    </w:p>
    <w:p w:rsidR="00CF2232" w:rsidRDefault="00CF2232" w:rsidP="00CF2232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 og anbefalinger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p w:rsidR="001F5CB9" w:rsidRDefault="001A5E3C" w:rsidP="001F5CB9">
      <w:pPr>
        <w:pStyle w:val="Overskrift3"/>
      </w:pPr>
      <w:bookmarkStart w:id="20" w:name="_Toc200877287"/>
      <w:r>
        <w:br w:type="page"/>
      </w:r>
      <w:r w:rsidR="001F5CB9" w:rsidRPr="004761DD">
        <w:lastRenderedPageBreak/>
        <w:t>Kerneopgave 5: Operativ indsats</w:t>
      </w:r>
      <w:bookmarkEnd w:id="20"/>
    </w:p>
    <w:p w:rsidR="00C730BA" w:rsidRDefault="00971358" w:rsidP="00617D35">
      <w:pPr>
        <w:pStyle w:val="spg"/>
        <w:spacing w:before="80"/>
        <w:ind w:left="397" w:hanging="397"/>
      </w:pPr>
      <w:r>
        <w:t xml:space="preserve">Organisationens </w:t>
      </w:r>
      <w:r w:rsidR="00C730BA">
        <w:t>operative planer</w:t>
      </w:r>
    </w:p>
    <w:p w:rsidR="00C730BA" w:rsidRPr="00625E8D" w:rsidRDefault="00843971" w:rsidP="00CC1575">
      <w:pPr>
        <w:tabs>
          <w:tab w:val="left" w:pos="567"/>
        </w:tabs>
        <w:spacing w:line="240" w:lineRule="auto"/>
        <w:ind w:left="568" w:hanging="284"/>
      </w:pPr>
      <w:r w:rsidRPr="00625E8D"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r w:rsidR="00C730BA" w:rsidRPr="00625E8D">
        <w:instrText xml:space="preserve"> FORMCHECKBOX </w:instrText>
      </w:r>
      <w:r w:rsidR="00755110">
        <w:fldChar w:fldCharType="separate"/>
      </w:r>
      <w:r w:rsidRPr="00625E8D">
        <w:fldChar w:fldCharType="end"/>
      </w:r>
      <w:r w:rsidR="00C730BA" w:rsidRPr="00625E8D">
        <w:tab/>
      </w:r>
      <w:r w:rsidR="00C730BA">
        <w:t xml:space="preserve">Samlet oversigt over operative planer </w:t>
      </w:r>
      <w:r w:rsidR="00971358">
        <w:t xml:space="preserve">og indsatsplaner mv. </w:t>
      </w:r>
      <w:r w:rsidR="00C730BA">
        <w:t xml:space="preserve">fordelt på </w:t>
      </w:r>
      <w:r w:rsidR="00971358">
        <w:t>de ansvarlige enheder.</w:t>
      </w:r>
    </w:p>
    <w:p w:rsidR="00C730BA" w:rsidRDefault="00C730BA" w:rsidP="00C730BA">
      <w:pPr>
        <w:pStyle w:val="Undertitel"/>
        <w:spacing w:before="120" w:after="0"/>
        <w:ind w:firstLine="284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U</w:t>
      </w:r>
      <w:r w:rsidRPr="00E3586E">
        <w:rPr>
          <w:b w:val="0"/>
          <w:sz w:val="14"/>
          <w:szCs w:val="14"/>
        </w:rPr>
        <w:t>ddybende kommentarer</w:t>
      </w:r>
      <w:r>
        <w:rPr>
          <w:b w:val="0"/>
          <w:sz w:val="14"/>
          <w:szCs w:val="14"/>
        </w:rPr>
        <w:t>:</w:t>
      </w:r>
      <w:r w:rsidR="00CF2232">
        <w:rPr>
          <w:b w:val="0"/>
          <w:sz w:val="14"/>
          <w:szCs w:val="14"/>
        </w:rPr>
        <w:t xml:space="preserve"> og anbefalinger</w:t>
      </w:r>
    </w:p>
    <w:p w:rsidR="00C730BA" w:rsidRPr="00CF2232" w:rsidRDefault="00843971" w:rsidP="00CF2232">
      <w:pPr>
        <w:pStyle w:val="spg"/>
        <w:numPr>
          <w:ilvl w:val="0"/>
          <w:numId w:val="0"/>
        </w:numPr>
        <w:spacing w:before="80"/>
        <w:ind w:left="720" w:hanging="360"/>
        <w:rPr>
          <w:b w:val="0"/>
          <w:i w:val="0"/>
        </w:rPr>
      </w:pPr>
      <w:r w:rsidRPr="00CF2232">
        <w:rPr>
          <w:b w:val="0"/>
          <w:i w:val="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C730BA" w:rsidRPr="00CF2232">
        <w:rPr>
          <w:b w:val="0"/>
          <w:i w:val="0"/>
        </w:rPr>
        <w:instrText xml:space="preserve"> FORMTEXT </w:instrText>
      </w:r>
      <w:r w:rsidRPr="00CF2232">
        <w:rPr>
          <w:b w:val="0"/>
          <w:i w:val="0"/>
        </w:rPr>
      </w:r>
      <w:r w:rsidRPr="00CF2232">
        <w:rPr>
          <w:b w:val="0"/>
          <w:i w:val="0"/>
        </w:rPr>
        <w:fldChar w:fldCharType="separate"/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="00C730BA" w:rsidRPr="00CF2232">
        <w:rPr>
          <w:b w:val="0"/>
          <w:i w:val="0"/>
          <w:noProof/>
        </w:rPr>
        <w:t> </w:t>
      </w:r>
      <w:r w:rsidRPr="00CF2232">
        <w:rPr>
          <w:b w:val="0"/>
          <w:i w:val="0"/>
        </w:rPr>
        <w:fldChar w:fldCharType="end"/>
      </w:r>
    </w:p>
    <w:sectPr w:rsidR="00C730BA" w:rsidRPr="00CF2232" w:rsidSect="0062063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10" w:rsidRDefault="00755110" w:rsidP="0061711B">
      <w:pPr>
        <w:pStyle w:val="valgmulighed"/>
      </w:pPr>
      <w:r>
        <w:separator/>
      </w:r>
    </w:p>
  </w:endnote>
  <w:endnote w:type="continuationSeparator" w:id="0">
    <w:p w:rsidR="00755110" w:rsidRDefault="00755110" w:rsidP="0061711B">
      <w:pPr>
        <w:pStyle w:val="valgmulighe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8D" w:rsidRDefault="00843971" w:rsidP="00005D6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2498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2498D">
      <w:rPr>
        <w:rStyle w:val="Sidetal"/>
        <w:noProof/>
      </w:rPr>
      <w:t>7</w:t>
    </w:r>
    <w:r>
      <w:rPr>
        <w:rStyle w:val="Sidetal"/>
      </w:rPr>
      <w:fldChar w:fldCharType="end"/>
    </w:r>
  </w:p>
  <w:p w:rsidR="0032498D" w:rsidRDefault="0032498D" w:rsidP="00DE29C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8D" w:rsidRPr="00620639" w:rsidRDefault="0032498D" w:rsidP="00153F82">
    <w:pPr>
      <w:pStyle w:val="Sidefod"/>
      <w:tabs>
        <w:tab w:val="clear" w:pos="4819"/>
      </w:tabs>
      <w:ind w:right="360"/>
      <w:rPr>
        <w:rFonts w:cs="Tahoma"/>
        <w:bCs/>
        <w:sz w:val="16"/>
        <w:szCs w:val="16"/>
      </w:rPr>
    </w:pPr>
    <w:r w:rsidRPr="00153F82">
      <w:rPr>
        <w:rFonts w:ascii="Arial Narrow" w:hAnsi="Arial Narrow"/>
        <w:color w:val="003366"/>
      </w:rPr>
      <w:tab/>
    </w:r>
    <w:r w:rsidRPr="00620639">
      <w:rPr>
        <w:rFonts w:cs="Tahoma"/>
        <w:bCs/>
        <w:sz w:val="16"/>
        <w:szCs w:val="16"/>
      </w:rPr>
      <w:t xml:space="preserve">Side </w:t>
    </w:r>
    <w:r w:rsidR="00843971" w:rsidRPr="00620639">
      <w:rPr>
        <w:rFonts w:cs="Tahoma"/>
        <w:bCs/>
        <w:sz w:val="16"/>
        <w:szCs w:val="16"/>
      </w:rPr>
      <w:fldChar w:fldCharType="begin"/>
    </w:r>
    <w:r w:rsidRPr="00620639">
      <w:rPr>
        <w:rFonts w:cs="Tahoma"/>
        <w:bCs/>
        <w:sz w:val="16"/>
        <w:szCs w:val="16"/>
      </w:rPr>
      <w:instrText xml:space="preserve">PAGE  </w:instrText>
    </w:r>
    <w:r w:rsidR="00843971" w:rsidRPr="00620639">
      <w:rPr>
        <w:rFonts w:cs="Tahoma"/>
        <w:bCs/>
        <w:sz w:val="16"/>
        <w:szCs w:val="16"/>
      </w:rPr>
      <w:fldChar w:fldCharType="separate"/>
    </w:r>
    <w:r w:rsidR="001F1DCA">
      <w:rPr>
        <w:rFonts w:cs="Tahoma"/>
        <w:bCs/>
        <w:noProof/>
        <w:sz w:val="16"/>
        <w:szCs w:val="16"/>
      </w:rPr>
      <w:t>2</w:t>
    </w:r>
    <w:r w:rsidR="00843971" w:rsidRPr="00620639">
      <w:rPr>
        <w:rFonts w:cs="Tahoma"/>
        <w:bCs/>
        <w:sz w:val="16"/>
        <w:szCs w:val="16"/>
      </w:rPr>
      <w:fldChar w:fldCharType="end"/>
    </w:r>
    <w:r w:rsidRPr="00620639">
      <w:rPr>
        <w:rFonts w:cs="Tahoma"/>
        <w:bCs/>
        <w:sz w:val="16"/>
        <w:szCs w:val="16"/>
      </w:rPr>
      <w:t xml:space="preserve"> af </w:t>
    </w:r>
    <w:r w:rsidR="00843971" w:rsidRPr="00620639">
      <w:rPr>
        <w:rFonts w:cs="Tahoma"/>
        <w:bCs/>
        <w:sz w:val="16"/>
        <w:szCs w:val="16"/>
      </w:rPr>
      <w:fldChar w:fldCharType="begin"/>
    </w:r>
    <w:r w:rsidRPr="00620639">
      <w:rPr>
        <w:rFonts w:cs="Tahoma"/>
        <w:bCs/>
        <w:sz w:val="16"/>
        <w:szCs w:val="16"/>
      </w:rPr>
      <w:instrText xml:space="preserve"> NUMPAGES </w:instrText>
    </w:r>
    <w:r w:rsidR="00843971" w:rsidRPr="00620639">
      <w:rPr>
        <w:rFonts w:cs="Tahoma"/>
        <w:bCs/>
        <w:sz w:val="16"/>
        <w:szCs w:val="16"/>
      </w:rPr>
      <w:fldChar w:fldCharType="separate"/>
    </w:r>
    <w:r w:rsidR="001F1DCA">
      <w:rPr>
        <w:rFonts w:cs="Tahoma"/>
        <w:bCs/>
        <w:noProof/>
        <w:sz w:val="16"/>
        <w:szCs w:val="16"/>
      </w:rPr>
      <w:t>7</w:t>
    </w:r>
    <w:r w:rsidR="00843971" w:rsidRPr="00620639">
      <w:rPr>
        <w:rFonts w:cs="Tahom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8D" w:rsidRDefault="0032498D" w:rsidP="006A70F5">
    <w:pPr>
      <w:pStyle w:val="Sidefod"/>
      <w:tabs>
        <w:tab w:val="clear" w:pos="4819"/>
        <w:tab w:val="left" w:pos="2637"/>
      </w:tabs>
    </w:pPr>
    <w:r w:rsidRPr="00153F82">
      <w:rPr>
        <w:rFonts w:ascii="Arial Narrow" w:hAnsi="Arial Narrow"/>
        <w:color w:val="003366"/>
      </w:rPr>
      <w:tab/>
    </w:r>
    <w:r>
      <w:rPr>
        <w:rFonts w:ascii="Arial Narrow" w:hAnsi="Arial Narrow"/>
        <w:color w:val="003366"/>
      </w:rPr>
      <w:tab/>
    </w:r>
    <w:r w:rsidRPr="00153F82">
      <w:rPr>
        <w:rFonts w:ascii="Arial Narrow" w:hAnsi="Arial Narrow"/>
        <w:color w:val="003366"/>
      </w:rPr>
      <w:t xml:space="preserve">Side </w:t>
    </w:r>
    <w:r w:rsidR="00843971" w:rsidRPr="00153F82">
      <w:rPr>
        <w:rStyle w:val="Sidetal"/>
        <w:rFonts w:ascii="Arial Narrow" w:hAnsi="Arial Narrow"/>
        <w:color w:val="003366"/>
      </w:rPr>
      <w:fldChar w:fldCharType="begin"/>
    </w:r>
    <w:r w:rsidRPr="00153F82">
      <w:rPr>
        <w:rStyle w:val="Sidetal"/>
        <w:rFonts w:ascii="Arial Narrow" w:hAnsi="Arial Narrow"/>
        <w:color w:val="003366"/>
      </w:rPr>
      <w:instrText xml:space="preserve">PAGE  </w:instrText>
    </w:r>
    <w:r w:rsidR="00843971" w:rsidRPr="00153F82">
      <w:rPr>
        <w:rStyle w:val="Sidetal"/>
        <w:rFonts w:ascii="Arial Narrow" w:hAnsi="Arial Narrow"/>
        <w:color w:val="003366"/>
      </w:rPr>
      <w:fldChar w:fldCharType="separate"/>
    </w:r>
    <w:r>
      <w:rPr>
        <w:rStyle w:val="Sidetal"/>
        <w:rFonts w:ascii="Arial Narrow" w:hAnsi="Arial Narrow"/>
        <w:noProof/>
        <w:color w:val="003366"/>
      </w:rPr>
      <w:t>7</w:t>
    </w:r>
    <w:r w:rsidR="00843971" w:rsidRPr="00153F82">
      <w:rPr>
        <w:rStyle w:val="Sidetal"/>
        <w:rFonts w:ascii="Arial Narrow" w:hAnsi="Arial Narrow"/>
        <w:color w:val="003366"/>
      </w:rPr>
      <w:fldChar w:fldCharType="end"/>
    </w:r>
    <w:r w:rsidRPr="00153F82">
      <w:rPr>
        <w:rStyle w:val="Sidetal"/>
        <w:rFonts w:ascii="Arial Narrow" w:hAnsi="Arial Narrow"/>
        <w:color w:val="003366"/>
      </w:rPr>
      <w:t xml:space="preserve"> af </w:t>
    </w:r>
    <w:r w:rsidR="00843971" w:rsidRPr="00153F82">
      <w:rPr>
        <w:rStyle w:val="Sidetal"/>
        <w:rFonts w:ascii="Arial Narrow" w:hAnsi="Arial Narrow"/>
        <w:color w:val="003366"/>
      </w:rPr>
      <w:fldChar w:fldCharType="begin"/>
    </w:r>
    <w:r w:rsidRPr="00153F82">
      <w:rPr>
        <w:rStyle w:val="Sidetal"/>
        <w:rFonts w:ascii="Arial Narrow" w:hAnsi="Arial Narrow"/>
        <w:color w:val="003366"/>
      </w:rPr>
      <w:instrText xml:space="preserve"> NUMPAGES </w:instrText>
    </w:r>
    <w:r w:rsidR="00843971" w:rsidRPr="00153F82">
      <w:rPr>
        <w:rStyle w:val="Sidetal"/>
        <w:rFonts w:ascii="Arial Narrow" w:hAnsi="Arial Narrow"/>
        <w:color w:val="003366"/>
      </w:rPr>
      <w:fldChar w:fldCharType="separate"/>
    </w:r>
    <w:r>
      <w:rPr>
        <w:rStyle w:val="Sidetal"/>
        <w:rFonts w:ascii="Arial Narrow" w:hAnsi="Arial Narrow"/>
        <w:noProof/>
        <w:color w:val="003366"/>
      </w:rPr>
      <w:t>7</w:t>
    </w:r>
    <w:r w:rsidR="00843971" w:rsidRPr="00153F82">
      <w:rPr>
        <w:rStyle w:val="Sidetal"/>
        <w:rFonts w:ascii="Arial Narrow" w:hAnsi="Arial Narrow"/>
        <w:color w:val="0033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10" w:rsidRDefault="00755110" w:rsidP="0061711B">
      <w:pPr>
        <w:pStyle w:val="valgmulighed"/>
      </w:pPr>
      <w:r>
        <w:separator/>
      </w:r>
    </w:p>
  </w:footnote>
  <w:footnote w:type="continuationSeparator" w:id="0">
    <w:p w:rsidR="00755110" w:rsidRDefault="00755110" w:rsidP="0061711B">
      <w:pPr>
        <w:pStyle w:val="valgmulighe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8D" w:rsidRDefault="001F1DCA" w:rsidP="00F52B4F">
    <w:pPr>
      <w:pStyle w:val="Sidehoved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4572000</wp:posOffset>
          </wp:positionH>
          <wp:positionV relativeFrom="page">
            <wp:posOffset>280035</wp:posOffset>
          </wp:positionV>
          <wp:extent cx="1790700" cy="466725"/>
          <wp:effectExtent l="0" t="0" r="0" b="9525"/>
          <wp:wrapNone/>
          <wp:docPr id="2" name="Billede 2" descr="BRS_pri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S_pri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98D" w:rsidRPr="00F81A16" w:rsidRDefault="0032498D" w:rsidP="00F52B4F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8D" w:rsidRPr="00C5118D" w:rsidRDefault="001F1DCA" w:rsidP="00C5118D">
    <w:pPr>
      <w:pStyle w:val="Sidehoved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4572000</wp:posOffset>
          </wp:positionH>
          <wp:positionV relativeFrom="page">
            <wp:posOffset>280035</wp:posOffset>
          </wp:positionV>
          <wp:extent cx="1790700" cy="466725"/>
          <wp:effectExtent l="0" t="0" r="0" b="9525"/>
          <wp:wrapNone/>
          <wp:docPr id="1" name="Billede 1" descr="BRS_pri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_pri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CD3"/>
    <w:multiLevelType w:val="hybridMultilevel"/>
    <w:tmpl w:val="30B886F8"/>
    <w:lvl w:ilvl="0" w:tplc="5B987462">
      <w:start w:val="1"/>
      <w:numFmt w:val="decimal"/>
      <w:pStyle w:val="Typografi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9"/>
    <w:rsid w:val="0000287A"/>
    <w:rsid w:val="00005D6A"/>
    <w:rsid w:val="00017AA3"/>
    <w:rsid w:val="00017F14"/>
    <w:rsid w:val="0002072D"/>
    <w:rsid w:val="00025DAC"/>
    <w:rsid w:val="00043E06"/>
    <w:rsid w:val="00043F7F"/>
    <w:rsid w:val="00046848"/>
    <w:rsid w:val="00054963"/>
    <w:rsid w:val="00055E05"/>
    <w:rsid w:val="0005749E"/>
    <w:rsid w:val="000665A2"/>
    <w:rsid w:val="000665D1"/>
    <w:rsid w:val="000674B7"/>
    <w:rsid w:val="000748B8"/>
    <w:rsid w:val="00075E4D"/>
    <w:rsid w:val="00075EF0"/>
    <w:rsid w:val="00082CCA"/>
    <w:rsid w:val="00090542"/>
    <w:rsid w:val="00091975"/>
    <w:rsid w:val="00095EB7"/>
    <w:rsid w:val="000A13E6"/>
    <w:rsid w:val="000A1783"/>
    <w:rsid w:val="000A7C58"/>
    <w:rsid w:val="000B5897"/>
    <w:rsid w:val="000B68A6"/>
    <w:rsid w:val="000B77E0"/>
    <w:rsid w:val="000B7AC9"/>
    <w:rsid w:val="000C0245"/>
    <w:rsid w:val="000C2F26"/>
    <w:rsid w:val="000C4B45"/>
    <w:rsid w:val="000C7E30"/>
    <w:rsid w:val="000D1AE2"/>
    <w:rsid w:val="000D2404"/>
    <w:rsid w:val="000D6190"/>
    <w:rsid w:val="000F1B35"/>
    <w:rsid w:val="000F7143"/>
    <w:rsid w:val="001010FA"/>
    <w:rsid w:val="001068FA"/>
    <w:rsid w:val="001152F7"/>
    <w:rsid w:val="00115A93"/>
    <w:rsid w:val="001217EC"/>
    <w:rsid w:val="00122A92"/>
    <w:rsid w:val="0012306F"/>
    <w:rsid w:val="001252E0"/>
    <w:rsid w:val="001259D7"/>
    <w:rsid w:val="00132B8F"/>
    <w:rsid w:val="0013344F"/>
    <w:rsid w:val="001343BF"/>
    <w:rsid w:val="001357B3"/>
    <w:rsid w:val="001436BB"/>
    <w:rsid w:val="00144FCF"/>
    <w:rsid w:val="00146230"/>
    <w:rsid w:val="00146AEF"/>
    <w:rsid w:val="001530E6"/>
    <w:rsid w:val="00153F82"/>
    <w:rsid w:val="00165C7D"/>
    <w:rsid w:val="00170627"/>
    <w:rsid w:val="001708B4"/>
    <w:rsid w:val="00174045"/>
    <w:rsid w:val="00176237"/>
    <w:rsid w:val="0017710C"/>
    <w:rsid w:val="00177757"/>
    <w:rsid w:val="001779A4"/>
    <w:rsid w:val="001811F8"/>
    <w:rsid w:val="00184D45"/>
    <w:rsid w:val="00187DE8"/>
    <w:rsid w:val="00192670"/>
    <w:rsid w:val="00194F80"/>
    <w:rsid w:val="00196EC0"/>
    <w:rsid w:val="001A2074"/>
    <w:rsid w:val="001A5E39"/>
    <w:rsid w:val="001A5E3C"/>
    <w:rsid w:val="001B317E"/>
    <w:rsid w:val="001B454F"/>
    <w:rsid w:val="001B4F20"/>
    <w:rsid w:val="001B5161"/>
    <w:rsid w:val="001C2606"/>
    <w:rsid w:val="001C460E"/>
    <w:rsid w:val="001C556A"/>
    <w:rsid w:val="001D61F2"/>
    <w:rsid w:val="001D6669"/>
    <w:rsid w:val="001F1DCA"/>
    <w:rsid w:val="001F5CB9"/>
    <w:rsid w:val="001F72E7"/>
    <w:rsid w:val="001F7E79"/>
    <w:rsid w:val="00205BA9"/>
    <w:rsid w:val="00207565"/>
    <w:rsid w:val="00222C12"/>
    <w:rsid w:val="002237DF"/>
    <w:rsid w:val="00226305"/>
    <w:rsid w:val="00230A59"/>
    <w:rsid w:val="00234990"/>
    <w:rsid w:val="002378EE"/>
    <w:rsid w:val="00242645"/>
    <w:rsid w:val="00247966"/>
    <w:rsid w:val="00254BDB"/>
    <w:rsid w:val="00257189"/>
    <w:rsid w:val="00265D7C"/>
    <w:rsid w:val="002668BF"/>
    <w:rsid w:val="0027160B"/>
    <w:rsid w:val="00271B59"/>
    <w:rsid w:val="00280D3B"/>
    <w:rsid w:val="0028747E"/>
    <w:rsid w:val="002922F3"/>
    <w:rsid w:val="002C0ECF"/>
    <w:rsid w:val="002C3B10"/>
    <w:rsid w:val="002C445F"/>
    <w:rsid w:val="002C46C1"/>
    <w:rsid w:val="002C6986"/>
    <w:rsid w:val="002D2E45"/>
    <w:rsid w:val="002D553C"/>
    <w:rsid w:val="002D693C"/>
    <w:rsid w:val="002D7DFB"/>
    <w:rsid w:val="002E582C"/>
    <w:rsid w:val="002F0827"/>
    <w:rsid w:val="002F3781"/>
    <w:rsid w:val="002F37C7"/>
    <w:rsid w:val="002F3F9D"/>
    <w:rsid w:val="002F743E"/>
    <w:rsid w:val="003026D8"/>
    <w:rsid w:val="00304AB7"/>
    <w:rsid w:val="00305BA7"/>
    <w:rsid w:val="00312566"/>
    <w:rsid w:val="003130CD"/>
    <w:rsid w:val="0031591D"/>
    <w:rsid w:val="003204AD"/>
    <w:rsid w:val="00322AB2"/>
    <w:rsid w:val="0032498D"/>
    <w:rsid w:val="00333C88"/>
    <w:rsid w:val="00334EC2"/>
    <w:rsid w:val="003358D3"/>
    <w:rsid w:val="00336B4F"/>
    <w:rsid w:val="00336E9A"/>
    <w:rsid w:val="00352C64"/>
    <w:rsid w:val="0035676B"/>
    <w:rsid w:val="00362531"/>
    <w:rsid w:val="003632FF"/>
    <w:rsid w:val="0036413F"/>
    <w:rsid w:val="003655E5"/>
    <w:rsid w:val="00366D1B"/>
    <w:rsid w:val="003715D9"/>
    <w:rsid w:val="003778CB"/>
    <w:rsid w:val="00380D50"/>
    <w:rsid w:val="0038116C"/>
    <w:rsid w:val="00382ADD"/>
    <w:rsid w:val="00391FDD"/>
    <w:rsid w:val="00396AB3"/>
    <w:rsid w:val="00397E12"/>
    <w:rsid w:val="003A01D8"/>
    <w:rsid w:val="003A1A89"/>
    <w:rsid w:val="003A27C3"/>
    <w:rsid w:val="003A63ED"/>
    <w:rsid w:val="003B2CDD"/>
    <w:rsid w:val="003D49C4"/>
    <w:rsid w:val="003D6A10"/>
    <w:rsid w:val="003E5C96"/>
    <w:rsid w:val="003E5F42"/>
    <w:rsid w:val="003F11B6"/>
    <w:rsid w:val="003F2E38"/>
    <w:rsid w:val="00415440"/>
    <w:rsid w:val="004156E5"/>
    <w:rsid w:val="00420068"/>
    <w:rsid w:val="00421928"/>
    <w:rsid w:val="0042347D"/>
    <w:rsid w:val="00436FDD"/>
    <w:rsid w:val="0043788A"/>
    <w:rsid w:val="00443FD0"/>
    <w:rsid w:val="004513E1"/>
    <w:rsid w:val="00460815"/>
    <w:rsid w:val="00460A5E"/>
    <w:rsid w:val="00463D94"/>
    <w:rsid w:val="00464DA7"/>
    <w:rsid w:val="004679D5"/>
    <w:rsid w:val="0047068D"/>
    <w:rsid w:val="00471571"/>
    <w:rsid w:val="00472AC5"/>
    <w:rsid w:val="00473698"/>
    <w:rsid w:val="0048145E"/>
    <w:rsid w:val="00484C1F"/>
    <w:rsid w:val="00487681"/>
    <w:rsid w:val="0049028C"/>
    <w:rsid w:val="00492649"/>
    <w:rsid w:val="00493A56"/>
    <w:rsid w:val="00495AC2"/>
    <w:rsid w:val="00496DCC"/>
    <w:rsid w:val="004A148C"/>
    <w:rsid w:val="004A6B84"/>
    <w:rsid w:val="004B6C4A"/>
    <w:rsid w:val="004C65F6"/>
    <w:rsid w:val="004D3F59"/>
    <w:rsid w:val="004D687D"/>
    <w:rsid w:val="004D7C4A"/>
    <w:rsid w:val="004E1486"/>
    <w:rsid w:val="004E298D"/>
    <w:rsid w:val="004F18B5"/>
    <w:rsid w:val="004F58FB"/>
    <w:rsid w:val="005018A4"/>
    <w:rsid w:val="00502EC1"/>
    <w:rsid w:val="00505AE5"/>
    <w:rsid w:val="00505B5F"/>
    <w:rsid w:val="00505FBF"/>
    <w:rsid w:val="005135AF"/>
    <w:rsid w:val="005145BD"/>
    <w:rsid w:val="005172B1"/>
    <w:rsid w:val="00517E59"/>
    <w:rsid w:val="0053195B"/>
    <w:rsid w:val="00533320"/>
    <w:rsid w:val="005471A7"/>
    <w:rsid w:val="00550BD5"/>
    <w:rsid w:val="0055313B"/>
    <w:rsid w:val="005563B4"/>
    <w:rsid w:val="00564717"/>
    <w:rsid w:val="00567278"/>
    <w:rsid w:val="00576776"/>
    <w:rsid w:val="00586457"/>
    <w:rsid w:val="00586FF7"/>
    <w:rsid w:val="00587BE6"/>
    <w:rsid w:val="005A6E15"/>
    <w:rsid w:val="005B051D"/>
    <w:rsid w:val="005B0BEE"/>
    <w:rsid w:val="005C3E3F"/>
    <w:rsid w:val="005E1BA2"/>
    <w:rsid w:val="005E3FF1"/>
    <w:rsid w:val="005E404D"/>
    <w:rsid w:val="005F08CA"/>
    <w:rsid w:val="005F14A6"/>
    <w:rsid w:val="005F413A"/>
    <w:rsid w:val="005F53EF"/>
    <w:rsid w:val="005F5452"/>
    <w:rsid w:val="0060188A"/>
    <w:rsid w:val="00601FF1"/>
    <w:rsid w:val="006052E9"/>
    <w:rsid w:val="006079B5"/>
    <w:rsid w:val="0061711B"/>
    <w:rsid w:val="006179F2"/>
    <w:rsid w:val="00617D35"/>
    <w:rsid w:val="00620023"/>
    <w:rsid w:val="00620639"/>
    <w:rsid w:val="00620B98"/>
    <w:rsid w:val="006214FD"/>
    <w:rsid w:val="00623135"/>
    <w:rsid w:val="00625E8D"/>
    <w:rsid w:val="006335AF"/>
    <w:rsid w:val="0063397E"/>
    <w:rsid w:val="0063466C"/>
    <w:rsid w:val="00634FA4"/>
    <w:rsid w:val="006366F3"/>
    <w:rsid w:val="00637714"/>
    <w:rsid w:val="00643749"/>
    <w:rsid w:val="006470DC"/>
    <w:rsid w:val="006524EE"/>
    <w:rsid w:val="0065517F"/>
    <w:rsid w:val="0066189A"/>
    <w:rsid w:val="00673097"/>
    <w:rsid w:val="00675157"/>
    <w:rsid w:val="00677324"/>
    <w:rsid w:val="00693B03"/>
    <w:rsid w:val="00695B66"/>
    <w:rsid w:val="006A4564"/>
    <w:rsid w:val="006A70F5"/>
    <w:rsid w:val="006C1FE5"/>
    <w:rsid w:val="006D23EF"/>
    <w:rsid w:val="006D3F4A"/>
    <w:rsid w:val="006E04AF"/>
    <w:rsid w:val="006E79B1"/>
    <w:rsid w:val="006E79E5"/>
    <w:rsid w:val="006F24F1"/>
    <w:rsid w:val="006F6FFA"/>
    <w:rsid w:val="00702B8F"/>
    <w:rsid w:val="0071734C"/>
    <w:rsid w:val="007175C6"/>
    <w:rsid w:val="00720B8B"/>
    <w:rsid w:val="007243B1"/>
    <w:rsid w:val="0073098E"/>
    <w:rsid w:val="00747332"/>
    <w:rsid w:val="00755110"/>
    <w:rsid w:val="00755226"/>
    <w:rsid w:val="00756A98"/>
    <w:rsid w:val="007625C5"/>
    <w:rsid w:val="00766720"/>
    <w:rsid w:val="00766A5B"/>
    <w:rsid w:val="007735F7"/>
    <w:rsid w:val="00773E38"/>
    <w:rsid w:val="00775C51"/>
    <w:rsid w:val="007777B6"/>
    <w:rsid w:val="00783D07"/>
    <w:rsid w:val="0079117A"/>
    <w:rsid w:val="0079356E"/>
    <w:rsid w:val="00794B96"/>
    <w:rsid w:val="00797D00"/>
    <w:rsid w:val="007A0A6B"/>
    <w:rsid w:val="007A162A"/>
    <w:rsid w:val="007A2A1C"/>
    <w:rsid w:val="007A4FAE"/>
    <w:rsid w:val="007A5291"/>
    <w:rsid w:val="007B37A3"/>
    <w:rsid w:val="007B752D"/>
    <w:rsid w:val="007B7AE4"/>
    <w:rsid w:val="007C7AD7"/>
    <w:rsid w:val="007E5FE0"/>
    <w:rsid w:val="007F2088"/>
    <w:rsid w:val="00803495"/>
    <w:rsid w:val="00804B07"/>
    <w:rsid w:val="00805BC5"/>
    <w:rsid w:val="00810E02"/>
    <w:rsid w:val="00813D91"/>
    <w:rsid w:val="00815748"/>
    <w:rsid w:val="00827684"/>
    <w:rsid w:val="00827818"/>
    <w:rsid w:val="00827E45"/>
    <w:rsid w:val="0083030C"/>
    <w:rsid w:val="0083194D"/>
    <w:rsid w:val="00843971"/>
    <w:rsid w:val="0084466D"/>
    <w:rsid w:val="008515EB"/>
    <w:rsid w:val="00852A82"/>
    <w:rsid w:val="0086174D"/>
    <w:rsid w:val="00862FF7"/>
    <w:rsid w:val="00864C6D"/>
    <w:rsid w:val="00873826"/>
    <w:rsid w:val="008753ED"/>
    <w:rsid w:val="008764CE"/>
    <w:rsid w:val="00876FC7"/>
    <w:rsid w:val="00894F7E"/>
    <w:rsid w:val="008976FA"/>
    <w:rsid w:val="008A29E8"/>
    <w:rsid w:val="008B2A93"/>
    <w:rsid w:val="008B2B4D"/>
    <w:rsid w:val="008B3FD1"/>
    <w:rsid w:val="008B62F0"/>
    <w:rsid w:val="008C0570"/>
    <w:rsid w:val="008C129A"/>
    <w:rsid w:val="008C234F"/>
    <w:rsid w:val="008C32F2"/>
    <w:rsid w:val="008C64AE"/>
    <w:rsid w:val="008C7568"/>
    <w:rsid w:val="008C7896"/>
    <w:rsid w:val="008D5592"/>
    <w:rsid w:val="008D5C1D"/>
    <w:rsid w:val="008D75E4"/>
    <w:rsid w:val="008E1C6C"/>
    <w:rsid w:val="008E70FF"/>
    <w:rsid w:val="008E74EB"/>
    <w:rsid w:val="008F0B85"/>
    <w:rsid w:val="008F3FFE"/>
    <w:rsid w:val="008F7AB8"/>
    <w:rsid w:val="008F7D5A"/>
    <w:rsid w:val="00902577"/>
    <w:rsid w:val="009030DA"/>
    <w:rsid w:val="0090648C"/>
    <w:rsid w:val="009113E9"/>
    <w:rsid w:val="00911D2D"/>
    <w:rsid w:val="00914457"/>
    <w:rsid w:val="009164E9"/>
    <w:rsid w:val="00923584"/>
    <w:rsid w:val="00923ED7"/>
    <w:rsid w:val="00925674"/>
    <w:rsid w:val="00925732"/>
    <w:rsid w:val="00931111"/>
    <w:rsid w:val="009336DC"/>
    <w:rsid w:val="00934E43"/>
    <w:rsid w:val="009374D1"/>
    <w:rsid w:val="009446AA"/>
    <w:rsid w:val="00961721"/>
    <w:rsid w:val="00961CCE"/>
    <w:rsid w:val="00961F51"/>
    <w:rsid w:val="00961FDD"/>
    <w:rsid w:val="00964022"/>
    <w:rsid w:val="00971358"/>
    <w:rsid w:val="00971949"/>
    <w:rsid w:val="00972747"/>
    <w:rsid w:val="00976320"/>
    <w:rsid w:val="00976509"/>
    <w:rsid w:val="00977C35"/>
    <w:rsid w:val="009805BE"/>
    <w:rsid w:val="00983FCC"/>
    <w:rsid w:val="0098454F"/>
    <w:rsid w:val="00984ACB"/>
    <w:rsid w:val="009A4338"/>
    <w:rsid w:val="009A48BF"/>
    <w:rsid w:val="009B0F48"/>
    <w:rsid w:val="009B3F2E"/>
    <w:rsid w:val="009B59B4"/>
    <w:rsid w:val="009C3C8B"/>
    <w:rsid w:val="009C6747"/>
    <w:rsid w:val="009D0BA8"/>
    <w:rsid w:val="009D0F61"/>
    <w:rsid w:val="009D1FFD"/>
    <w:rsid w:val="009D5737"/>
    <w:rsid w:val="009E4403"/>
    <w:rsid w:val="009E5E30"/>
    <w:rsid w:val="009E7CDF"/>
    <w:rsid w:val="00A02A76"/>
    <w:rsid w:val="00A03851"/>
    <w:rsid w:val="00A043B6"/>
    <w:rsid w:val="00A05242"/>
    <w:rsid w:val="00A10319"/>
    <w:rsid w:val="00A133C8"/>
    <w:rsid w:val="00A15796"/>
    <w:rsid w:val="00A17B21"/>
    <w:rsid w:val="00A229B9"/>
    <w:rsid w:val="00A22E01"/>
    <w:rsid w:val="00A3110E"/>
    <w:rsid w:val="00A3722C"/>
    <w:rsid w:val="00A374EF"/>
    <w:rsid w:val="00A500DF"/>
    <w:rsid w:val="00A507C0"/>
    <w:rsid w:val="00A52592"/>
    <w:rsid w:val="00A557A4"/>
    <w:rsid w:val="00A5662D"/>
    <w:rsid w:val="00A6422E"/>
    <w:rsid w:val="00A71CAE"/>
    <w:rsid w:val="00A747EC"/>
    <w:rsid w:val="00A81FE5"/>
    <w:rsid w:val="00A973CE"/>
    <w:rsid w:val="00AA05EE"/>
    <w:rsid w:val="00AA2DD3"/>
    <w:rsid w:val="00AA4A03"/>
    <w:rsid w:val="00AB38EE"/>
    <w:rsid w:val="00AB5F21"/>
    <w:rsid w:val="00AC6933"/>
    <w:rsid w:val="00AD4049"/>
    <w:rsid w:val="00AD6902"/>
    <w:rsid w:val="00AE0EA7"/>
    <w:rsid w:val="00AE3005"/>
    <w:rsid w:val="00AE43CE"/>
    <w:rsid w:val="00AE4582"/>
    <w:rsid w:val="00AF34C1"/>
    <w:rsid w:val="00AF5D93"/>
    <w:rsid w:val="00B03801"/>
    <w:rsid w:val="00B07C5D"/>
    <w:rsid w:val="00B10793"/>
    <w:rsid w:val="00B16F33"/>
    <w:rsid w:val="00B174B6"/>
    <w:rsid w:val="00B23242"/>
    <w:rsid w:val="00B311FC"/>
    <w:rsid w:val="00B33486"/>
    <w:rsid w:val="00B343A9"/>
    <w:rsid w:val="00B36C03"/>
    <w:rsid w:val="00B456A6"/>
    <w:rsid w:val="00B52A60"/>
    <w:rsid w:val="00B54F29"/>
    <w:rsid w:val="00B61566"/>
    <w:rsid w:val="00B6364F"/>
    <w:rsid w:val="00B7313A"/>
    <w:rsid w:val="00B75EE5"/>
    <w:rsid w:val="00B81AC6"/>
    <w:rsid w:val="00B912EB"/>
    <w:rsid w:val="00B95EF1"/>
    <w:rsid w:val="00B97BCE"/>
    <w:rsid w:val="00BA15C8"/>
    <w:rsid w:val="00BB0C44"/>
    <w:rsid w:val="00BB1CA4"/>
    <w:rsid w:val="00BC2519"/>
    <w:rsid w:val="00BD0371"/>
    <w:rsid w:val="00BE3BB6"/>
    <w:rsid w:val="00BF0FCA"/>
    <w:rsid w:val="00BF1568"/>
    <w:rsid w:val="00BF2509"/>
    <w:rsid w:val="00BF422D"/>
    <w:rsid w:val="00BF4D1A"/>
    <w:rsid w:val="00BF50A2"/>
    <w:rsid w:val="00C04099"/>
    <w:rsid w:val="00C10170"/>
    <w:rsid w:val="00C11DAA"/>
    <w:rsid w:val="00C2054F"/>
    <w:rsid w:val="00C20D39"/>
    <w:rsid w:val="00C30C38"/>
    <w:rsid w:val="00C31236"/>
    <w:rsid w:val="00C32DBD"/>
    <w:rsid w:val="00C33EF9"/>
    <w:rsid w:val="00C35364"/>
    <w:rsid w:val="00C377EA"/>
    <w:rsid w:val="00C50693"/>
    <w:rsid w:val="00C5118D"/>
    <w:rsid w:val="00C516E7"/>
    <w:rsid w:val="00C54122"/>
    <w:rsid w:val="00C72544"/>
    <w:rsid w:val="00C730BA"/>
    <w:rsid w:val="00C741EC"/>
    <w:rsid w:val="00C81752"/>
    <w:rsid w:val="00C82517"/>
    <w:rsid w:val="00C82864"/>
    <w:rsid w:val="00C85ABD"/>
    <w:rsid w:val="00C865CF"/>
    <w:rsid w:val="00C90B8B"/>
    <w:rsid w:val="00C9308E"/>
    <w:rsid w:val="00C937A4"/>
    <w:rsid w:val="00C97C51"/>
    <w:rsid w:val="00CA0E6C"/>
    <w:rsid w:val="00CB427D"/>
    <w:rsid w:val="00CC1575"/>
    <w:rsid w:val="00CD1B33"/>
    <w:rsid w:val="00CD510A"/>
    <w:rsid w:val="00CD781C"/>
    <w:rsid w:val="00CE3064"/>
    <w:rsid w:val="00CF2232"/>
    <w:rsid w:val="00CF5DC5"/>
    <w:rsid w:val="00CF5EC8"/>
    <w:rsid w:val="00CF74B5"/>
    <w:rsid w:val="00D02E5A"/>
    <w:rsid w:val="00D05474"/>
    <w:rsid w:val="00D06164"/>
    <w:rsid w:val="00D11A1C"/>
    <w:rsid w:val="00D16ADC"/>
    <w:rsid w:val="00D16FED"/>
    <w:rsid w:val="00D20218"/>
    <w:rsid w:val="00D21673"/>
    <w:rsid w:val="00D235A2"/>
    <w:rsid w:val="00D2745E"/>
    <w:rsid w:val="00D30B98"/>
    <w:rsid w:val="00D45303"/>
    <w:rsid w:val="00D47338"/>
    <w:rsid w:val="00D50ECE"/>
    <w:rsid w:val="00D53EB0"/>
    <w:rsid w:val="00D57677"/>
    <w:rsid w:val="00D61524"/>
    <w:rsid w:val="00D61C3E"/>
    <w:rsid w:val="00D636A7"/>
    <w:rsid w:val="00D70D4D"/>
    <w:rsid w:val="00D74E41"/>
    <w:rsid w:val="00D7720C"/>
    <w:rsid w:val="00D81136"/>
    <w:rsid w:val="00D832CC"/>
    <w:rsid w:val="00D85CCF"/>
    <w:rsid w:val="00D92757"/>
    <w:rsid w:val="00D928E6"/>
    <w:rsid w:val="00D96F3D"/>
    <w:rsid w:val="00DA3A79"/>
    <w:rsid w:val="00DB497B"/>
    <w:rsid w:val="00DC2D1A"/>
    <w:rsid w:val="00DC450C"/>
    <w:rsid w:val="00DC6B94"/>
    <w:rsid w:val="00DD3FBA"/>
    <w:rsid w:val="00DE29CB"/>
    <w:rsid w:val="00DF2C26"/>
    <w:rsid w:val="00DF3B83"/>
    <w:rsid w:val="00DF5033"/>
    <w:rsid w:val="00E00327"/>
    <w:rsid w:val="00E1095E"/>
    <w:rsid w:val="00E22441"/>
    <w:rsid w:val="00E260A7"/>
    <w:rsid w:val="00E27358"/>
    <w:rsid w:val="00E27697"/>
    <w:rsid w:val="00E3586E"/>
    <w:rsid w:val="00E51254"/>
    <w:rsid w:val="00E53C0F"/>
    <w:rsid w:val="00E54CFD"/>
    <w:rsid w:val="00E56B8C"/>
    <w:rsid w:val="00E60552"/>
    <w:rsid w:val="00E61C0A"/>
    <w:rsid w:val="00E65E71"/>
    <w:rsid w:val="00E715BC"/>
    <w:rsid w:val="00E858F3"/>
    <w:rsid w:val="00EA2252"/>
    <w:rsid w:val="00EA3F42"/>
    <w:rsid w:val="00EB07EA"/>
    <w:rsid w:val="00EB32CD"/>
    <w:rsid w:val="00EB586D"/>
    <w:rsid w:val="00EB6C51"/>
    <w:rsid w:val="00EC1084"/>
    <w:rsid w:val="00EC2377"/>
    <w:rsid w:val="00EC2CC8"/>
    <w:rsid w:val="00EC5387"/>
    <w:rsid w:val="00EC5608"/>
    <w:rsid w:val="00EC636E"/>
    <w:rsid w:val="00ED0C73"/>
    <w:rsid w:val="00ED167C"/>
    <w:rsid w:val="00ED2F95"/>
    <w:rsid w:val="00ED4690"/>
    <w:rsid w:val="00ED620D"/>
    <w:rsid w:val="00F00F38"/>
    <w:rsid w:val="00F05EA8"/>
    <w:rsid w:val="00F06BA9"/>
    <w:rsid w:val="00F10211"/>
    <w:rsid w:val="00F1542F"/>
    <w:rsid w:val="00F2065B"/>
    <w:rsid w:val="00F22867"/>
    <w:rsid w:val="00F230E4"/>
    <w:rsid w:val="00F268B5"/>
    <w:rsid w:val="00F347F0"/>
    <w:rsid w:val="00F4047F"/>
    <w:rsid w:val="00F40E25"/>
    <w:rsid w:val="00F41A48"/>
    <w:rsid w:val="00F424CD"/>
    <w:rsid w:val="00F471C4"/>
    <w:rsid w:val="00F5264C"/>
    <w:rsid w:val="00F5265B"/>
    <w:rsid w:val="00F52B4F"/>
    <w:rsid w:val="00F548FA"/>
    <w:rsid w:val="00F57939"/>
    <w:rsid w:val="00F70C46"/>
    <w:rsid w:val="00F728C3"/>
    <w:rsid w:val="00F72E06"/>
    <w:rsid w:val="00F75A50"/>
    <w:rsid w:val="00F77F96"/>
    <w:rsid w:val="00F81A16"/>
    <w:rsid w:val="00F856B4"/>
    <w:rsid w:val="00F86420"/>
    <w:rsid w:val="00F87DCE"/>
    <w:rsid w:val="00F968AE"/>
    <w:rsid w:val="00FA1CCA"/>
    <w:rsid w:val="00FA78CB"/>
    <w:rsid w:val="00FB7B4F"/>
    <w:rsid w:val="00FC15C4"/>
    <w:rsid w:val="00FC2CAD"/>
    <w:rsid w:val="00FD1E5E"/>
    <w:rsid w:val="00FD3A7F"/>
    <w:rsid w:val="00FD4DFA"/>
    <w:rsid w:val="00FE18C8"/>
    <w:rsid w:val="00FE1E63"/>
    <w:rsid w:val="00FE200C"/>
    <w:rsid w:val="00FE7720"/>
    <w:rsid w:val="00FF00AD"/>
    <w:rsid w:val="00FF246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896"/>
    <w:pPr>
      <w:spacing w:after="80" w:line="288" w:lineRule="auto"/>
    </w:pPr>
    <w:rPr>
      <w:rFonts w:ascii="Tahoma" w:hAnsi="Tahom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B0F48"/>
    <w:pPr>
      <w:spacing w:before="240" w:after="240"/>
      <w:outlineLvl w:val="0"/>
    </w:pPr>
    <w:rPr>
      <w:rFonts w:ascii="Rockwell" w:hAnsi="Rockwell"/>
      <w:b/>
      <w:bCs/>
      <w:sz w:val="40"/>
      <w:szCs w:val="40"/>
    </w:rPr>
  </w:style>
  <w:style w:type="paragraph" w:styleId="Overskrift2">
    <w:name w:val="heading 2"/>
    <w:aliases w:val="spørgsmål"/>
    <w:basedOn w:val="Normal"/>
    <w:next w:val="Normal"/>
    <w:link w:val="Overskrift2Tegn"/>
    <w:qFormat/>
    <w:rsid w:val="00773E38"/>
    <w:pPr>
      <w:keepNext/>
      <w:spacing w:before="300"/>
      <w:outlineLvl w:val="1"/>
    </w:pPr>
    <w:rPr>
      <w:b/>
      <w:bCs/>
      <w:sz w:val="28"/>
      <w:szCs w:val="20"/>
      <w:u w:val="single"/>
    </w:rPr>
  </w:style>
  <w:style w:type="paragraph" w:styleId="Overskrift3">
    <w:name w:val="heading 3"/>
    <w:basedOn w:val="Normal"/>
    <w:next w:val="Normal"/>
    <w:qFormat/>
    <w:rsid w:val="008C7896"/>
    <w:pPr>
      <w:keepNext/>
      <w:spacing w:before="240"/>
      <w:jc w:val="both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Undertitel"/>
    <w:next w:val="Normal"/>
    <w:qFormat/>
    <w:rsid w:val="00472AC5"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aliases w:val="spørgsmål Tegn"/>
    <w:basedOn w:val="Standardskrifttypeiafsnit"/>
    <w:link w:val="Overskrift2"/>
    <w:rsid w:val="00773E38"/>
    <w:rPr>
      <w:rFonts w:ascii="Tahoma" w:hAnsi="Tahoma"/>
      <w:b/>
      <w:bCs/>
      <w:sz w:val="28"/>
      <w:u w:val="single"/>
      <w:lang w:val="da-DK" w:eastAsia="da-DK" w:bidi="ar-SA"/>
    </w:rPr>
  </w:style>
  <w:style w:type="paragraph" w:customStyle="1" w:styleId="valgmulighed">
    <w:name w:val="valgmulighed"/>
    <w:basedOn w:val="Normal"/>
    <w:link w:val="valgmulighedTegn"/>
    <w:rsid w:val="0061711B"/>
    <w:pPr>
      <w:keepNext/>
      <w:keepLines/>
      <w:tabs>
        <w:tab w:val="left" w:pos="567"/>
      </w:tabs>
      <w:ind w:left="567" w:hanging="283"/>
    </w:pPr>
    <w:rPr>
      <w:b/>
      <w:i/>
      <w:color w:val="003366"/>
      <w:szCs w:val="20"/>
    </w:rPr>
  </w:style>
  <w:style w:type="character" w:customStyle="1" w:styleId="valgmulighedTegn">
    <w:name w:val="valgmulighed Tegn"/>
    <w:basedOn w:val="Standardskrifttypeiafsnit"/>
    <w:link w:val="valgmulighed"/>
    <w:rsid w:val="0061711B"/>
    <w:rPr>
      <w:rFonts w:ascii="Tahoma" w:hAnsi="Tahoma"/>
      <w:b/>
      <w:i/>
      <w:color w:val="003366"/>
    </w:rPr>
  </w:style>
  <w:style w:type="character" w:customStyle="1" w:styleId="Overskrift1Tegn">
    <w:name w:val="Overskrift 1 Tegn"/>
    <w:basedOn w:val="Standardskrifttypeiafsnit"/>
    <w:link w:val="Overskrift1"/>
    <w:rsid w:val="009B0F48"/>
    <w:rPr>
      <w:rFonts w:ascii="Rockwell" w:hAnsi="Rockwell"/>
      <w:b/>
      <w:bCs/>
      <w:sz w:val="40"/>
      <w:szCs w:val="40"/>
    </w:rPr>
  </w:style>
  <w:style w:type="paragraph" w:customStyle="1" w:styleId="NiveauGrn">
    <w:name w:val="Niveau Grøn"/>
    <w:basedOn w:val="Normal"/>
    <w:link w:val="NiveauGrnTegn"/>
    <w:rsid w:val="001F5CB9"/>
    <w:pPr>
      <w:keepNext/>
      <w:ind w:left="567"/>
      <w:jc w:val="both"/>
    </w:pPr>
    <w:rPr>
      <w:b/>
      <w:bCs/>
      <w:color w:val="008000"/>
      <w:szCs w:val="20"/>
    </w:rPr>
  </w:style>
  <w:style w:type="character" w:customStyle="1" w:styleId="NiveauGrnTegn">
    <w:name w:val="Niveau Grøn Tegn"/>
    <w:basedOn w:val="Standardskrifttypeiafsnit"/>
    <w:link w:val="NiveauGrn"/>
    <w:rsid w:val="001F5CB9"/>
    <w:rPr>
      <w:rFonts w:ascii="Arial" w:hAnsi="Arial"/>
      <w:b/>
      <w:bCs/>
      <w:color w:val="008000"/>
      <w:lang w:val="da-DK" w:eastAsia="da-DK" w:bidi="ar-SA"/>
    </w:rPr>
  </w:style>
  <w:style w:type="paragraph" w:customStyle="1" w:styleId="HOBreference">
    <w:name w:val="HOB reference"/>
    <w:basedOn w:val="Normal"/>
    <w:rsid w:val="00C5118D"/>
    <w:rPr>
      <w:rFonts w:ascii="Arial Narrow" w:hAnsi="Arial Narrow"/>
      <w:b/>
      <w:color w:val="F5821E"/>
    </w:rPr>
  </w:style>
  <w:style w:type="paragraph" w:customStyle="1" w:styleId="Forklaring">
    <w:name w:val="Forklaring"/>
    <w:basedOn w:val="Normal"/>
    <w:rsid w:val="001F5CB9"/>
    <w:pPr>
      <w:keepNext/>
      <w:autoSpaceDE w:val="0"/>
      <w:autoSpaceDN w:val="0"/>
      <w:adjustRightInd w:val="0"/>
      <w:spacing w:line="264" w:lineRule="auto"/>
    </w:pPr>
  </w:style>
  <w:style w:type="paragraph" w:styleId="Sidefod">
    <w:name w:val="footer"/>
    <w:basedOn w:val="Normal"/>
    <w:rsid w:val="00DE29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E29CB"/>
  </w:style>
  <w:style w:type="paragraph" w:styleId="Sidehoved">
    <w:name w:val="header"/>
    <w:basedOn w:val="Normal"/>
    <w:rsid w:val="00153F82"/>
    <w:pPr>
      <w:tabs>
        <w:tab w:val="center" w:pos="4819"/>
        <w:tab w:val="right" w:pos="9638"/>
      </w:tabs>
    </w:pPr>
  </w:style>
  <w:style w:type="paragraph" w:customStyle="1" w:styleId="TypografivalgmulighedFedOrange">
    <w:name w:val="Typografi valgmulighed + Fed Orange"/>
    <w:basedOn w:val="valgmulighed"/>
    <w:link w:val="TypografivalgmulighedFedOrangeTegn"/>
    <w:rsid w:val="00964022"/>
    <w:rPr>
      <w:bCs/>
      <w:color w:val="F5821E"/>
    </w:rPr>
  </w:style>
  <w:style w:type="character" w:customStyle="1" w:styleId="TypografivalgmulighedFedOrangeTegn">
    <w:name w:val="Typografi valgmulighed + Fed Orange Tegn"/>
    <w:basedOn w:val="valgmulighedTegn"/>
    <w:link w:val="TypografivalgmulighedFedOrange"/>
    <w:rsid w:val="00964022"/>
    <w:rPr>
      <w:rFonts w:ascii="Tahoma" w:hAnsi="Tahoma"/>
      <w:b/>
      <w:bCs/>
      <w:i/>
      <w:color w:val="F5821E"/>
    </w:rPr>
  </w:style>
  <w:style w:type="paragraph" w:customStyle="1" w:styleId="TypografivalgmulighedFedRd">
    <w:name w:val="Typografi valgmulighed + Fed Rød"/>
    <w:basedOn w:val="valgmulighed"/>
    <w:link w:val="TypografivalgmulighedFedRdTegn"/>
    <w:rsid w:val="00964022"/>
    <w:rPr>
      <w:bCs/>
      <w:color w:val="A5191E"/>
    </w:rPr>
  </w:style>
  <w:style w:type="character" w:customStyle="1" w:styleId="TypografivalgmulighedFedRdTegn">
    <w:name w:val="Typografi valgmulighed + Fed Rød Tegn"/>
    <w:basedOn w:val="valgmulighedTegn"/>
    <w:link w:val="TypografivalgmulighedFedRd"/>
    <w:rsid w:val="00964022"/>
    <w:rPr>
      <w:rFonts w:ascii="Tahoma" w:hAnsi="Tahoma"/>
      <w:b/>
      <w:bCs/>
      <w:i/>
      <w:color w:val="A5191E"/>
    </w:rPr>
  </w:style>
  <w:style w:type="paragraph" w:customStyle="1" w:styleId="TypografiOverskrift1Efter0pkt">
    <w:name w:val="Typografi Overskrift 1 + Efter:  0 pkt."/>
    <w:basedOn w:val="Overskrift1"/>
    <w:rsid w:val="00090542"/>
    <w:pPr>
      <w:spacing w:after="0"/>
    </w:pPr>
    <w:rPr>
      <w:szCs w:val="20"/>
    </w:rPr>
  </w:style>
  <w:style w:type="paragraph" w:styleId="Opstilling-forts3">
    <w:name w:val="List Continue 3"/>
    <w:basedOn w:val="Normal"/>
    <w:rsid w:val="00925732"/>
    <w:pPr>
      <w:spacing w:after="120"/>
      <w:ind w:left="849"/>
    </w:pPr>
  </w:style>
  <w:style w:type="character" w:styleId="Kommentarhenvisning">
    <w:name w:val="annotation reference"/>
    <w:basedOn w:val="Standardskrifttypeiafsnit"/>
    <w:semiHidden/>
    <w:rsid w:val="008A29E8"/>
    <w:rPr>
      <w:sz w:val="16"/>
      <w:szCs w:val="16"/>
    </w:rPr>
  </w:style>
  <w:style w:type="paragraph" w:styleId="Kommentartekst">
    <w:name w:val="annotation text"/>
    <w:basedOn w:val="Normal"/>
    <w:semiHidden/>
    <w:rsid w:val="008A29E8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8A29E8"/>
    <w:rPr>
      <w:b/>
      <w:bCs/>
    </w:rPr>
  </w:style>
  <w:style w:type="paragraph" w:styleId="Markeringsbobletekst">
    <w:name w:val="Balloon Text"/>
    <w:basedOn w:val="Normal"/>
    <w:semiHidden/>
    <w:rsid w:val="008A29E8"/>
    <w:rPr>
      <w:rFonts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7A162A"/>
    <w:pPr>
      <w:spacing w:line="240" w:lineRule="auto"/>
    </w:pPr>
    <w:rPr>
      <w:b/>
      <w:i/>
    </w:rPr>
  </w:style>
  <w:style w:type="character" w:customStyle="1" w:styleId="UndertitelTegn">
    <w:name w:val="Undertitel Tegn"/>
    <w:basedOn w:val="Standardskrifttypeiafsnit"/>
    <w:link w:val="Undertitel"/>
    <w:rsid w:val="007A162A"/>
    <w:rPr>
      <w:rFonts w:ascii="Tahoma" w:hAnsi="Tahoma"/>
      <w:b/>
      <w:i/>
      <w:szCs w:val="24"/>
    </w:rPr>
  </w:style>
  <w:style w:type="paragraph" w:customStyle="1" w:styleId="Typografi1">
    <w:name w:val="Typografi1"/>
    <w:basedOn w:val="Undertitel"/>
    <w:qFormat/>
    <w:rsid w:val="00CC1575"/>
    <w:pPr>
      <w:numPr>
        <w:numId w:val="1"/>
      </w:numPr>
      <w:ind w:left="284" w:hanging="284"/>
    </w:pPr>
  </w:style>
  <w:style w:type="paragraph" w:customStyle="1" w:styleId="spg">
    <w:name w:val="spg"/>
    <w:basedOn w:val="Typografi1"/>
    <w:qFormat/>
    <w:rsid w:val="00CC1575"/>
    <w:pPr>
      <w:spacing w:before="120"/>
      <w:ind w:left="720" w:hanging="360"/>
    </w:pPr>
  </w:style>
  <w:style w:type="character" w:styleId="Hyperlink">
    <w:name w:val="Hyperlink"/>
    <w:basedOn w:val="Standardskrifttypeiafsnit"/>
    <w:rsid w:val="000B7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896"/>
    <w:pPr>
      <w:spacing w:after="80" w:line="288" w:lineRule="auto"/>
    </w:pPr>
    <w:rPr>
      <w:rFonts w:ascii="Tahoma" w:hAnsi="Tahom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B0F48"/>
    <w:pPr>
      <w:spacing w:before="240" w:after="240"/>
      <w:outlineLvl w:val="0"/>
    </w:pPr>
    <w:rPr>
      <w:rFonts w:ascii="Rockwell" w:hAnsi="Rockwell"/>
      <w:b/>
      <w:bCs/>
      <w:sz w:val="40"/>
      <w:szCs w:val="40"/>
    </w:rPr>
  </w:style>
  <w:style w:type="paragraph" w:styleId="Overskrift2">
    <w:name w:val="heading 2"/>
    <w:aliases w:val="spørgsmål"/>
    <w:basedOn w:val="Normal"/>
    <w:next w:val="Normal"/>
    <w:link w:val="Overskrift2Tegn"/>
    <w:qFormat/>
    <w:rsid w:val="00773E38"/>
    <w:pPr>
      <w:keepNext/>
      <w:spacing w:before="300"/>
      <w:outlineLvl w:val="1"/>
    </w:pPr>
    <w:rPr>
      <w:b/>
      <w:bCs/>
      <w:sz w:val="28"/>
      <w:szCs w:val="20"/>
      <w:u w:val="single"/>
    </w:rPr>
  </w:style>
  <w:style w:type="paragraph" w:styleId="Overskrift3">
    <w:name w:val="heading 3"/>
    <w:basedOn w:val="Normal"/>
    <w:next w:val="Normal"/>
    <w:qFormat/>
    <w:rsid w:val="008C7896"/>
    <w:pPr>
      <w:keepNext/>
      <w:spacing w:before="240"/>
      <w:jc w:val="both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Undertitel"/>
    <w:next w:val="Normal"/>
    <w:qFormat/>
    <w:rsid w:val="00472AC5"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aliases w:val="spørgsmål Tegn"/>
    <w:basedOn w:val="Standardskrifttypeiafsnit"/>
    <w:link w:val="Overskrift2"/>
    <w:rsid w:val="00773E38"/>
    <w:rPr>
      <w:rFonts w:ascii="Tahoma" w:hAnsi="Tahoma"/>
      <w:b/>
      <w:bCs/>
      <w:sz w:val="28"/>
      <w:u w:val="single"/>
      <w:lang w:val="da-DK" w:eastAsia="da-DK" w:bidi="ar-SA"/>
    </w:rPr>
  </w:style>
  <w:style w:type="paragraph" w:customStyle="1" w:styleId="valgmulighed">
    <w:name w:val="valgmulighed"/>
    <w:basedOn w:val="Normal"/>
    <w:link w:val="valgmulighedTegn"/>
    <w:rsid w:val="0061711B"/>
    <w:pPr>
      <w:keepNext/>
      <w:keepLines/>
      <w:tabs>
        <w:tab w:val="left" w:pos="567"/>
      </w:tabs>
      <w:ind w:left="567" w:hanging="283"/>
    </w:pPr>
    <w:rPr>
      <w:b/>
      <w:i/>
      <w:color w:val="003366"/>
      <w:szCs w:val="20"/>
    </w:rPr>
  </w:style>
  <w:style w:type="character" w:customStyle="1" w:styleId="valgmulighedTegn">
    <w:name w:val="valgmulighed Tegn"/>
    <w:basedOn w:val="Standardskrifttypeiafsnit"/>
    <w:link w:val="valgmulighed"/>
    <w:rsid w:val="0061711B"/>
    <w:rPr>
      <w:rFonts w:ascii="Tahoma" w:hAnsi="Tahoma"/>
      <w:b/>
      <w:i/>
      <w:color w:val="003366"/>
    </w:rPr>
  </w:style>
  <w:style w:type="character" w:customStyle="1" w:styleId="Overskrift1Tegn">
    <w:name w:val="Overskrift 1 Tegn"/>
    <w:basedOn w:val="Standardskrifttypeiafsnit"/>
    <w:link w:val="Overskrift1"/>
    <w:rsid w:val="009B0F48"/>
    <w:rPr>
      <w:rFonts w:ascii="Rockwell" w:hAnsi="Rockwell"/>
      <w:b/>
      <w:bCs/>
      <w:sz w:val="40"/>
      <w:szCs w:val="40"/>
    </w:rPr>
  </w:style>
  <w:style w:type="paragraph" w:customStyle="1" w:styleId="NiveauGrn">
    <w:name w:val="Niveau Grøn"/>
    <w:basedOn w:val="Normal"/>
    <w:link w:val="NiveauGrnTegn"/>
    <w:rsid w:val="001F5CB9"/>
    <w:pPr>
      <w:keepNext/>
      <w:ind w:left="567"/>
      <w:jc w:val="both"/>
    </w:pPr>
    <w:rPr>
      <w:b/>
      <w:bCs/>
      <w:color w:val="008000"/>
      <w:szCs w:val="20"/>
    </w:rPr>
  </w:style>
  <w:style w:type="character" w:customStyle="1" w:styleId="NiveauGrnTegn">
    <w:name w:val="Niveau Grøn Tegn"/>
    <w:basedOn w:val="Standardskrifttypeiafsnit"/>
    <w:link w:val="NiveauGrn"/>
    <w:rsid w:val="001F5CB9"/>
    <w:rPr>
      <w:rFonts w:ascii="Arial" w:hAnsi="Arial"/>
      <w:b/>
      <w:bCs/>
      <w:color w:val="008000"/>
      <w:lang w:val="da-DK" w:eastAsia="da-DK" w:bidi="ar-SA"/>
    </w:rPr>
  </w:style>
  <w:style w:type="paragraph" w:customStyle="1" w:styleId="HOBreference">
    <w:name w:val="HOB reference"/>
    <w:basedOn w:val="Normal"/>
    <w:rsid w:val="00C5118D"/>
    <w:rPr>
      <w:rFonts w:ascii="Arial Narrow" w:hAnsi="Arial Narrow"/>
      <w:b/>
      <w:color w:val="F5821E"/>
    </w:rPr>
  </w:style>
  <w:style w:type="paragraph" w:customStyle="1" w:styleId="Forklaring">
    <w:name w:val="Forklaring"/>
    <w:basedOn w:val="Normal"/>
    <w:rsid w:val="001F5CB9"/>
    <w:pPr>
      <w:keepNext/>
      <w:autoSpaceDE w:val="0"/>
      <w:autoSpaceDN w:val="0"/>
      <w:adjustRightInd w:val="0"/>
      <w:spacing w:line="264" w:lineRule="auto"/>
    </w:pPr>
  </w:style>
  <w:style w:type="paragraph" w:styleId="Sidefod">
    <w:name w:val="footer"/>
    <w:basedOn w:val="Normal"/>
    <w:rsid w:val="00DE29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E29CB"/>
  </w:style>
  <w:style w:type="paragraph" w:styleId="Sidehoved">
    <w:name w:val="header"/>
    <w:basedOn w:val="Normal"/>
    <w:rsid w:val="00153F82"/>
    <w:pPr>
      <w:tabs>
        <w:tab w:val="center" w:pos="4819"/>
        <w:tab w:val="right" w:pos="9638"/>
      </w:tabs>
    </w:pPr>
  </w:style>
  <w:style w:type="paragraph" w:customStyle="1" w:styleId="TypografivalgmulighedFedOrange">
    <w:name w:val="Typografi valgmulighed + Fed Orange"/>
    <w:basedOn w:val="valgmulighed"/>
    <w:link w:val="TypografivalgmulighedFedOrangeTegn"/>
    <w:rsid w:val="00964022"/>
    <w:rPr>
      <w:bCs/>
      <w:color w:val="F5821E"/>
    </w:rPr>
  </w:style>
  <w:style w:type="character" w:customStyle="1" w:styleId="TypografivalgmulighedFedOrangeTegn">
    <w:name w:val="Typografi valgmulighed + Fed Orange Tegn"/>
    <w:basedOn w:val="valgmulighedTegn"/>
    <w:link w:val="TypografivalgmulighedFedOrange"/>
    <w:rsid w:val="00964022"/>
    <w:rPr>
      <w:rFonts w:ascii="Tahoma" w:hAnsi="Tahoma"/>
      <w:b/>
      <w:bCs/>
      <w:i/>
      <w:color w:val="F5821E"/>
    </w:rPr>
  </w:style>
  <w:style w:type="paragraph" w:customStyle="1" w:styleId="TypografivalgmulighedFedRd">
    <w:name w:val="Typografi valgmulighed + Fed Rød"/>
    <w:basedOn w:val="valgmulighed"/>
    <w:link w:val="TypografivalgmulighedFedRdTegn"/>
    <w:rsid w:val="00964022"/>
    <w:rPr>
      <w:bCs/>
      <w:color w:val="A5191E"/>
    </w:rPr>
  </w:style>
  <w:style w:type="character" w:customStyle="1" w:styleId="TypografivalgmulighedFedRdTegn">
    <w:name w:val="Typografi valgmulighed + Fed Rød Tegn"/>
    <w:basedOn w:val="valgmulighedTegn"/>
    <w:link w:val="TypografivalgmulighedFedRd"/>
    <w:rsid w:val="00964022"/>
    <w:rPr>
      <w:rFonts w:ascii="Tahoma" w:hAnsi="Tahoma"/>
      <w:b/>
      <w:bCs/>
      <w:i/>
      <w:color w:val="A5191E"/>
    </w:rPr>
  </w:style>
  <w:style w:type="paragraph" w:customStyle="1" w:styleId="TypografiOverskrift1Efter0pkt">
    <w:name w:val="Typografi Overskrift 1 + Efter:  0 pkt."/>
    <w:basedOn w:val="Overskrift1"/>
    <w:rsid w:val="00090542"/>
    <w:pPr>
      <w:spacing w:after="0"/>
    </w:pPr>
    <w:rPr>
      <w:szCs w:val="20"/>
    </w:rPr>
  </w:style>
  <w:style w:type="paragraph" w:styleId="Opstilling-forts3">
    <w:name w:val="List Continue 3"/>
    <w:basedOn w:val="Normal"/>
    <w:rsid w:val="00925732"/>
    <w:pPr>
      <w:spacing w:after="120"/>
      <w:ind w:left="849"/>
    </w:pPr>
  </w:style>
  <w:style w:type="character" w:styleId="Kommentarhenvisning">
    <w:name w:val="annotation reference"/>
    <w:basedOn w:val="Standardskrifttypeiafsnit"/>
    <w:semiHidden/>
    <w:rsid w:val="008A29E8"/>
    <w:rPr>
      <w:sz w:val="16"/>
      <w:szCs w:val="16"/>
    </w:rPr>
  </w:style>
  <w:style w:type="paragraph" w:styleId="Kommentartekst">
    <w:name w:val="annotation text"/>
    <w:basedOn w:val="Normal"/>
    <w:semiHidden/>
    <w:rsid w:val="008A29E8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8A29E8"/>
    <w:rPr>
      <w:b/>
      <w:bCs/>
    </w:rPr>
  </w:style>
  <w:style w:type="paragraph" w:styleId="Markeringsbobletekst">
    <w:name w:val="Balloon Text"/>
    <w:basedOn w:val="Normal"/>
    <w:semiHidden/>
    <w:rsid w:val="008A29E8"/>
    <w:rPr>
      <w:rFonts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7A162A"/>
    <w:pPr>
      <w:spacing w:line="240" w:lineRule="auto"/>
    </w:pPr>
    <w:rPr>
      <w:b/>
      <w:i/>
    </w:rPr>
  </w:style>
  <w:style w:type="character" w:customStyle="1" w:styleId="UndertitelTegn">
    <w:name w:val="Undertitel Tegn"/>
    <w:basedOn w:val="Standardskrifttypeiafsnit"/>
    <w:link w:val="Undertitel"/>
    <w:rsid w:val="007A162A"/>
    <w:rPr>
      <w:rFonts w:ascii="Tahoma" w:hAnsi="Tahoma"/>
      <w:b/>
      <w:i/>
      <w:szCs w:val="24"/>
    </w:rPr>
  </w:style>
  <w:style w:type="paragraph" w:customStyle="1" w:styleId="Typografi1">
    <w:name w:val="Typografi1"/>
    <w:basedOn w:val="Undertitel"/>
    <w:qFormat/>
    <w:rsid w:val="00CC1575"/>
    <w:pPr>
      <w:numPr>
        <w:numId w:val="1"/>
      </w:numPr>
      <w:ind w:left="284" w:hanging="284"/>
    </w:pPr>
  </w:style>
  <w:style w:type="paragraph" w:customStyle="1" w:styleId="spg">
    <w:name w:val="spg"/>
    <w:basedOn w:val="Typografi1"/>
    <w:qFormat/>
    <w:rsid w:val="00CC1575"/>
    <w:pPr>
      <w:spacing w:before="120"/>
      <w:ind w:left="720" w:hanging="360"/>
    </w:pPr>
  </w:style>
  <w:style w:type="character" w:styleId="Hyperlink">
    <w:name w:val="Hyperlink"/>
    <w:basedOn w:val="Standardskrifttypeiafsnit"/>
    <w:rsid w:val="000B7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rs.dk/planlaegning/helhed/beredskabsplane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8DD82B5C7149A4061D86C8EA8DC8" ma:contentTypeVersion="1" ma:contentTypeDescription="Create a new document." ma:contentTypeScope="" ma:versionID="61cbc595a5bff4c3e1ecb16c3689022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5074-CE15-4A9C-B44A-F63A4B14B36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1E7F0F-DDAF-449A-8B8B-DCC53ED0F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8A62C-C367-418F-9361-0EDA0DB81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513CAE-EA87-4E87-A995-25169BCF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Gennemgang af beredskabsplaner</vt:lpstr>
    </vt:vector>
  </TitlesOfParts>
  <Company>Beredskabsstyrelsen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Gennemgang af beredskabsplaner</dc:title>
  <dc:creator>Dorte Munch</dc:creator>
  <cp:lastModifiedBy>Hoeg, Christine</cp:lastModifiedBy>
  <cp:revision>2</cp:revision>
  <cp:lastPrinted>2012-03-23T13:07:00Z</cp:lastPrinted>
  <dcterms:created xsi:type="dcterms:W3CDTF">2020-08-24T13:28:00Z</dcterms:created>
  <dcterms:modified xsi:type="dcterms:W3CDTF">2020-08-24T13:28:00Z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0x010100F81F8DD82B5C7149A4061D86C8EA8DC8</vt:lpwstr>
  </property>
</Properties>
</file>